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0A9DAAD7" w:rsidR="002D0984" w:rsidRPr="000A3F1B" w:rsidRDefault="006A04D9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3HTA</w:t>
            </w:r>
          </w:p>
        </w:tc>
        <w:tc>
          <w:tcPr>
            <w:tcW w:w="5760" w:type="dxa"/>
            <w:gridSpan w:val="4"/>
          </w:tcPr>
          <w:p w14:paraId="35C356A9" w14:textId="22F7AF3B" w:rsidR="002D0984" w:rsidRPr="000A3F1B" w:rsidRDefault="00F222B2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Statische Investitionsrechnung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3DBFF85F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F222B2">
              <w:rPr>
                <w:rFonts w:asciiTheme="majorHAnsi" w:hAnsiTheme="majorHAnsi"/>
                <w:szCs w:val="22"/>
              </w:rPr>
              <w:t>13.2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154ECC4F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F222B2">
              <w:rPr>
                <w:rFonts w:asciiTheme="majorHAnsi" w:hAnsiTheme="majorHAnsi"/>
                <w:szCs w:val="22"/>
              </w:rPr>
              <w:t xml:space="preserve"> 13.2.19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23A580C3" w:rsidR="002D0984" w:rsidRPr="000A3F1B" w:rsidRDefault="006A04D9" w:rsidP="00F222B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463806">
              <w:rPr>
                <w:rFonts w:asciiTheme="majorHAnsi" w:hAnsiTheme="majorHAnsi"/>
                <w:b/>
                <w:sz w:val="18"/>
                <w:szCs w:val="18"/>
              </w:rPr>
              <w:t xml:space="preserve">Investitionsarten unterscheiden und </w:t>
            </w:r>
            <w:r w:rsidR="00F222B2">
              <w:rPr>
                <w:rFonts w:asciiTheme="majorHAnsi" w:hAnsiTheme="majorHAnsi"/>
                <w:b/>
                <w:sz w:val="18"/>
                <w:szCs w:val="18"/>
              </w:rPr>
              <w:t xml:space="preserve">erklären, warum </w:t>
            </w:r>
            <w:r w:rsidR="00463806">
              <w:rPr>
                <w:rFonts w:asciiTheme="majorHAnsi" w:hAnsiTheme="majorHAnsi"/>
                <w:b/>
                <w:sz w:val="18"/>
                <w:szCs w:val="18"/>
              </w:rPr>
              <w:t xml:space="preserve">man </w:t>
            </w:r>
            <w:r w:rsidR="00F222B2">
              <w:rPr>
                <w:rFonts w:asciiTheme="majorHAnsi" w:hAnsiTheme="majorHAnsi"/>
                <w:b/>
                <w:sz w:val="18"/>
                <w:szCs w:val="18"/>
              </w:rPr>
              <w:t>Investitionsrechnungen benöti</w:t>
            </w:r>
            <w:r w:rsidR="00463806">
              <w:rPr>
                <w:rFonts w:asciiTheme="majorHAnsi" w:hAnsiTheme="majorHAnsi"/>
                <w:b/>
                <w:sz w:val="18"/>
                <w:szCs w:val="18"/>
              </w:rPr>
              <w:t>gt.</w:t>
            </w:r>
            <w:bookmarkStart w:id="0" w:name="_GoBack"/>
            <w:bookmarkEnd w:id="0"/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18A02D58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Ich kann </w:t>
            </w:r>
            <w:r w:rsidR="00F222B2">
              <w:rPr>
                <w:rFonts w:asciiTheme="majorHAnsi" w:hAnsiTheme="majorHAnsi"/>
                <w:b/>
                <w:sz w:val="18"/>
                <w:szCs w:val="18"/>
              </w:rPr>
              <w:t>unterschiedliche Investitionsrechnungsarten erklären und durchführen.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77A936C3" w:rsidR="00864B47" w:rsidRPr="000A3F1B" w:rsidRDefault="006A04D9" w:rsidP="00F222B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F222B2">
              <w:rPr>
                <w:rFonts w:asciiTheme="majorHAnsi" w:hAnsiTheme="majorHAnsi"/>
                <w:b/>
                <w:sz w:val="18"/>
                <w:szCs w:val="18"/>
              </w:rPr>
              <w:t>die Vor- und Nachteile der statischen Investitionsrechnung gegenüberstellen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18089A6A" w14:textId="77777777" w:rsidR="002D0984" w:rsidRDefault="002D0984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024DFE83" w14:textId="77777777" w:rsidR="00463806" w:rsidRPr="00874C20" w:rsidRDefault="00463806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</w:p>
          <w:p w14:paraId="1D189A91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3BB362A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60199E01" w14:textId="05298843" w:rsidR="002D0984" w:rsidRDefault="00463806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7B8D93B" w14:textId="59438DD8" w:rsidR="002D0984" w:rsidRDefault="00F222B2" w:rsidP="00FB632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Gehen Sie auf die Website von Prof.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</w:rPr>
              <w:t>Holzheu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</w:rPr>
              <w:t xml:space="preserve"> zum Abschnitt Lernvideo zur statischen Investitionsrechnung, </w:t>
            </w:r>
            <w:proofErr w:type="gramStart"/>
            <w:r>
              <w:rPr>
                <w:rFonts w:asciiTheme="majorHAnsi" w:hAnsiTheme="majorHAnsi" w:cs="Times"/>
                <w:sz w:val="20"/>
                <w:szCs w:val="20"/>
              </w:rPr>
              <w:t>sehen Sie</w:t>
            </w:r>
            <w:proofErr w:type="gramEnd"/>
            <w:r>
              <w:rPr>
                <w:rFonts w:asciiTheme="majorHAnsi" w:hAnsiTheme="majorHAnsi" w:cs="Times"/>
                <w:sz w:val="20"/>
                <w:szCs w:val="20"/>
              </w:rPr>
              <w:t xml:space="preserve"> sich das Video an und beantworten Sie die Fragen</w:t>
            </w:r>
            <w:r w:rsidR="00AA32F7"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  <w:p w14:paraId="19728886" w14:textId="53C5045C" w:rsidR="00463806" w:rsidRPr="006A04D9" w:rsidRDefault="00463806" w:rsidP="006A04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Lesen Sie im Lehrbuch die Seiten  143-146 und lösen Sie die Arbeitsaufgabe auf Seite 147: Arten von Investitionen</w:t>
            </w:r>
          </w:p>
        </w:tc>
        <w:tc>
          <w:tcPr>
            <w:tcW w:w="1559" w:type="dxa"/>
          </w:tcPr>
          <w:p w14:paraId="59EC3938" w14:textId="733157A5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07AC0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5B5467A6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1B75B30C" w14:textId="493CA066" w:rsidR="00F222B2" w:rsidRDefault="006A04D9" w:rsidP="00E63C98">
      <w:pPr>
        <w:rPr>
          <w:rFonts w:asciiTheme="majorHAnsi" w:hAnsiTheme="majorHAnsi" w:cs="Tahoma"/>
          <w:sz w:val="20"/>
          <w:szCs w:val="20"/>
        </w:rPr>
      </w:pPr>
      <w:r w:rsidRPr="00E63C98">
        <w:rPr>
          <w:rFonts w:asciiTheme="majorHAnsi" w:hAnsiTheme="majorHAnsi" w:cs="Tahoma"/>
          <w:sz w:val="20"/>
          <w:szCs w:val="20"/>
        </w:rPr>
        <w:t xml:space="preserve"> </w:t>
      </w:r>
    </w:p>
    <w:p w14:paraId="35E24777" w14:textId="77777777" w:rsidR="00F222B2" w:rsidRPr="00F222B2" w:rsidRDefault="00F222B2" w:rsidP="00F222B2">
      <w:pPr>
        <w:rPr>
          <w:b/>
          <w:sz w:val="28"/>
          <w:szCs w:val="28"/>
          <w:u w:val="single"/>
        </w:rPr>
      </w:pPr>
      <w:r>
        <w:rPr>
          <w:rFonts w:asciiTheme="majorHAnsi" w:hAnsiTheme="majorHAnsi" w:cs="Tahoma"/>
          <w:sz w:val="20"/>
          <w:szCs w:val="20"/>
        </w:rPr>
        <w:br w:type="column"/>
      </w:r>
      <w:r w:rsidRPr="00F222B2">
        <w:rPr>
          <w:b/>
          <w:sz w:val="28"/>
          <w:szCs w:val="28"/>
          <w:u w:val="single"/>
        </w:rPr>
        <w:lastRenderedPageBreak/>
        <w:t>Fragen zur Statische Investitionsrechnung</w:t>
      </w:r>
    </w:p>
    <w:p w14:paraId="44DC74F9" w14:textId="77777777" w:rsidR="00F222B2" w:rsidRDefault="00F222B2" w:rsidP="00F222B2"/>
    <w:p w14:paraId="58805F01" w14:textId="77777777" w:rsidR="00F222B2" w:rsidRDefault="00F222B2" w:rsidP="00F222B2"/>
    <w:p w14:paraId="4FC98E71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Beschreiben Sie das Ausgangsproblem, warum verwendet man Investitionsrechenverfahren?</w:t>
      </w:r>
    </w:p>
    <w:p w14:paraId="026A602B" w14:textId="77777777" w:rsidR="00F222B2" w:rsidRDefault="00F222B2" w:rsidP="00F222B2"/>
    <w:p w14:paraId="56306A08" w14:textId="77777777" w:rsidR="00F222B2" w:rsidRDefault="00F222B2" w:rsidP="00F222B2"/>
    <w:p w14:paraId="0AE26A8D" w14:textId="77777777" w:rsidR="00F222B2" w:rsidRDefault="00F222B2" w:rsidP="00F222B2"/>
    <w:p w14:paraId="2B1E60D1" w14:textId="77777777" w:rsidR="00F222B2" w:rsidRDefault="00F222B2" w:rsidP="00F222B2"/>
    <w:p w14:paraId="1A60A082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Beschreiben Sie die Kostenvergleichsrechnung</w:t>
      </w:r>
    </w:p>
    <w:p w14:paraId="07FA4869" w14:textId="77777777" w:rsidR="00F222B2" w:rsidRDefault="00F222B2" w:rsidP="00F222B2"/>
    <w:p w14:paraId="44DF1415" w14:textId="77777777" w:rsidR="00F222B2" w:rsidRDefault="00F222B2" w:rsidP="00F222B2"/>
    <w:p w14:paraId="4774F13D" w14:textId="77777777" w:rsidR="00F222B2" w:rsidRDefault="00F222B2" w:rsidP="00F222B2"/>
    <w:p w14:paraId="6CEF333D" w14:textId="77777777" w:rsidR="00F222B2" w:rsidRDefault="00F222B2" w:rsidP="00F222B2"/>
    <w:p w14:paraId="2F8DA18C" w14:textId="77777777" w:rsidR="00F222B2" w:rsidRDefault="00F222B2" w:rsidP="00F222B2"/>
    <w:p w14:paraId="6C579DA7" w14:textId="77777777" w:rsidR="00F222B2" w:rsidRDefault="00F222B2" w:rsidP="00F222B2"/>
    <w:p w14:paraId="78481077" w14:textId="77777777" w:rsidR="00F222B2" w:rsidRDefault="00F222B2" w:rsidP="00F222B2"/>
    <w:p w14:paraId="3D1250A8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Beschreiben Sie die Gewinnvergleichsrechnung</w:t>
      </w:r>
    </w:p>
    <w:p w14:paraId="02AD0D82" w14:textId="77777777" w:rsidR="00F222B2" w:rsidRDefault="00F222B2" w:rsidP="00F222B2"/>
    <w:p w14:paraId="6E2102ED" w14:textId="77777777" w:rsidR="00F222B2" w:rsidRDefault="00F222B2" w:rsidP="00F222B2"/>
    <w:p w14:paraId="677B5166" w14:textId="77777777" w:rsidR="00F222B2" w:rsidRDefault="00F222B2" w:rsidP="00F222B2"/>
    <w:p w14:paraId="00EE9238" w14:textId="77777777" w:rsidR="00F222B2" w:rsidRDefault="00F222B2" w:rsidP="00F222B2"/>
    <w:p w14:paraId="7FACAEB8" w14:textId="77777777" w:rsidR="00F222B2" w:rsidRDefault="00F222B2" w:rsidP="00F222B2"/>
    <w:p w14:paraId="037A3696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Warum gibt es einen Unterschied zwischen Gesamt- und Stückbetrachtung?</w:t>
      </w:r>
    </w:p>
    <w:p w14:paraId="6EECB597" w14:textId="77777777" w:rsidR="00F222B2" w:rsidRDefault="00F222B2" w:rsidP="00F222B2">
      <w:pPr>
        <w:rPr>
          <w:b/>
        </w:rPr>
      </w:pPr>
    </w:p>
    <w:p w14:paraId="1EB7D509" w14:textId="77777777" w:rsidR="00F222B2" w:rsidRDefault="00F222B2" w:rsidP="00F222B2">
      <w:pPr>
        <w:rPr>
          <w:b/>
        </w:rPr>
      </w:pPr>
    </w:p>
    <w:p w14:paraId="0D748E6B" w14:textId="77777777" w:rsidR="00F222B2" w:rsidRDefault="00F222B2" w:rsidP="00F222B2">
      <w:pPr>
        <w:rPr>
          <w:b/>
        </w:rPr>
      </w:pPr>
    </w:p>
    <w:p w14:paraId="09FF563A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Beschreiben Sie die Amortisationsrechnung</w:t>
      </w:r>
    </w:p>
    <w:p w14:paraId="239B968F" w14:textId="77777777" w:rsidR="00F222B2" w:rsidRDefault="00F222B2" w:rsidP="00F222B2"/>
    <w:p w14:paraId="5B6C31DA" w14:textId="77777777" w:rsidR="00F222B2" w:rsidRDefault="00F222B2" w:rsidP="00F222B2"/>
    <w:p w14:paraId="4B8851AC" w14:textId="77777777" w:rsidR="00F222B2" w:rsidRDefault="00F222B2" w:rsidP="00F222B2"/>
    <w:p w14:paraId="47B2132B" w14:textId="77777777" w:rsidR="00F222B2" w:rsidRDefault="00F222B2" w:rsidP="00F222B2"/>
    <w:p w14:paraId="487A5A4A" w14:textId="77777777" w:rsidR="00F222B2" w:rsidRDefault="00F222B2" w:rsidP="00F222B2"/>
    <w:p w14:paraId="18E6A7E5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Beschreiben Sie die Gesamtkapital-Rentabilitätsrechnung?</w:t>
      </w:r>
    </w:p>
    <w:p w14:paraId="63C3BBF4" w14:textId="77777777" w:rsidR="00F222B2" w:rsidRDefault="00F222B2" w:rsidP="00F222B2">
      <w:pPr>
        <w:rPr>
          <w:b/>
        </w:rPr>
      </w:pPr>
    </w:p>
    <w:p w14:paraId="159630BD" w14:textId="77777777" w:rsidR="00F222B2" w:rsidRDefault="00F222B2" w:rsidP="00F222B2">
      <w:pPr>
        <w:rPr>
          <w:b/>
        </w:rPr>
      </w:pPr>
    </w:p>
    <w:p w14:paraId="49CC3947" w14:textId="77777777" w:rsidR="00F222B2" w:rsidRDefault="00F222B2" w:rsidP="00F222B2"/>
    <w:p w14:paraId="46BFEED7" w14:textId="77777777" w:rsidR="00F222B2" w:rsidRDefault="00F222B2" w:rsidP="00F222B2"/>
    <w:p w14:paraId="60C16B49" w14:textId="77777777" w:rsidR="00F222B2" w:rsidRDefault="00F222B2" w:rsidP="00F222B2"/>
    <w:p w14:paraId="4C3A98F4" w14:textId="77777777" w:rsidR="00F222B2" w:rsidRDefault="00F222B2" w:rsidP="00F222B2"/>
    <w:p w14:paraId="3ABE22D3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Vorteile der statischen Investitionsrechnung</w:t>
      </w:r>
    </w:p>
    <w:p w14:paraId="6D60A123" w14:textId="77777777" w:rsidR="00F222B2" w:rsidRDefault="00F222B2" w:rsidP="00F222B2"/>
    <w:p w14:paraId="3DD88D84" w14:textId="77777777" w:rsidR="00F222B2" w:rsidRDefault="00F222B2" w:rsidP="00F222B2"/>
    <w:p w14:paraId="6FE0364E" w14:textId="77777777" w:rsidR="00F222B2" w:rsidRDefault="00F222B2" w:rsidP="00F222B2"/>
    <w:p w14:paraId="079052AA" w14:textId="77777777" w:rsidR="00F222B2" w:rsidRDefault="00F222B2" w:rsidP="00F222B2"/>
    <w:p w14:paraId="2F12ADFB" w14:textId="77777777" w:rsidR="00F222B2" w:rsidRPr="00F222B2" w:rsidRDefault="00F222B2" w:rsidP="00F222B2">
      <w:pPr>
        <w:pStyle w:val="Listenabsatz"/>
        <w:numPr>
          <w:ilvl w:val="0"/>
          <w:numId w:val="21"/>
        </w:numPr>
        <w:rPr>
          <w:b/>
        </w:rPr>
      </w:pPr>
      <w:r w:rsidRPr="00F222B2">
        <w:rPr>
          <w:b/>
        </w:rPr>
        <w:t>Nachteile der statischen Investitionsrechnung</w:t>
      </w:r>
    </w:p>
    <w:p w14:paraId="2CAB788E" w14:textId="77777777" w:rsidR="006A04D9" w:rsidRDefault="006A04D9" w:rsidP="00E63C98">
      <w:pPr>
        <w:rPr>
          <w:rFonts w:asciiTheme="majorHAnsi" w:hAnsiTheme="majorHAnsi" w:cs="Tahoma"/>
          <w:sz w:val="20"/>
          <w:szCs w:val="20"/>
        </w:rPr>
      </w:pPr>
    </w:p>
    <w:p w14:paraId="37B9C60A" w14:textId="77777777" w:rsidR="00F222B2" w:rsidRPr="00E63C98" w:rsidRDefault="00F222B2" w:rsidP="00E63C98">
      <w:pPr>
        <w:rPr>
          <w:rFonts w:asciiTheme="majorHAnsi" w:hAnsiTheme="majorHAnsi" w:cs="Tahoma"/>
          <w:sz w:val="20"/>
          <w:szCs w:val="20"/>
        </w:rPr>
      </w:pPr>
    </w:p>
    <w:sectPr w:rsidR="00F222B2" w:rsidRPr="00E63C98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10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1600CD"/>
    <w:rsid w:val="001A1E68"/>
    <w:rsid w:val="00261CAA"/>
    <w:rsid w:val="0027581F"/>
    <w:rsid w:val="002D0984"/>
    <w:rsid w:val="00331CC5"/>
    <w:rsid w:val="00331DF5"/>
    <w:rsid w:val="00356077"/>
    <w:rsid w:val="00357973"/>
    <w:rsid w:val="0039480A"/>
    <w:rsid w:val="00463806"/>
    <w:rsid w:val="004D66E2"/>
    <w:rsid w:val="00524A1F"/>
    <w:rsid w:val="005B3840"/>
    <w:rsid w:val="00620412"/>
    <w:rsid w:val="0065203F"/>
    <w:rsid w:val="006A04D9"/>
    <w:rsid w:val="00747355"/>
    <w:rsid w:val="007A0A06"/>
    <w:rsid w:val="0086423E"/>
    <w:rsid w:val="00864B47"/>
    <w:rsid w:val="00880AD0"/>
    <w:rsid w:val="008E6F7A"/>
    <w:rsid w:val="009323FB"/>
    <w:rsid w:val="009416E5"/>
    <w:rsid w:val="009E16E3"/>
    <w:rsid w:val="00A11587"/>
    <w:rsid w:val="00A209A0"/>
    <w:rsid w:val="00A47935"/>
    <w:rsid w:val="00AA32F7"/>
    <w:rsid w:val="00B07AC0"/>
    <w:rsid w:val="00B45656"/>
    <w:rsid w:val="00B64AC3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12BB5"/>
    <w:rsid w:val="00D31AF4"/>
    <w:rsid w:val="00D45A57"/>
    <w:rsid w:val="00DB323C"/>
    <w:rsid w:val="00DD434F"/>
    <w:rsid w:val="00DE1E7C"/>
    <w:rsid w:val="00E13F17"/>
    <w:rsid w:val="00E41A1B"/>
    <w:rsid w:val="00E63C98"/>
    <w:rsid w:val="00E74376"/>
    <w:rsid w:val="00EC615C"/>
    <w:rsid w:val="00F222B2"/>
    <w:rsid w:val="00F24CC1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5</cp:revision>
  <cp:lastPrinted>2018-10-09T15:33:00Z</cp:lastPrinted>
  <dcterms:created xsi:type="dcterms:W3CDTF">2019-02-10T08:12:00Z</dcterms:created>
  <dcterms:modified xsi:type="dcterms:W3CDTF">2019-02-10T08:24:00Z</dcterms:modified>
</cp:coreProperties>
</file>