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9A07" w14:textId="4837B85B" w:rsidR="008451AA" w:rsidRDefault="008451AA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36"/>
          <w:szCs w:val="40"/>
          <w:lang w:val="de-DE" w:eastAsia="de-DE"/>
        </w:rPr>
      </w:pPr>
      <w:r w:rsidRPr="009647F5">
        <w:rPr>
          <w:rFonts w:ascii="Calibri" w:hAnsi="Calibri" w:cs="Calibri"/>
          <w:noProof/>
          <w:color w:val="000000" w:themeColor="text1"/>
          <w:sz w:val="22"/>
        </w:rPr>
        <w:drawing>
          <wp:anchor distT="0" distB="0" distL="114300" distR="114300" simplePos="0" relativeHeight="251666432" behindDoc="0" locked="0" layoutInCell="1" allowOverlap="1" wp14:anchorId="621D41B7" wp14:editId="155578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5858" cy="1047404"/>
            <wp:effectExtent l="0" t="0" r="0" b="635"/>
            <wp:wrapNone/>
            <wp:docPr id="7" name="Grafik 0" descr="Bergheidengasse_neu_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heidengasse_neu_mitte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5858" cy="104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85BCB" w14:textId="01D64155" w:rsidR="003B3962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36"/>
          <w:szCs w:val="40"/>
          <w:lang w:val="de-DE" w:eastAsia="de-DE"/>
        </w:rPr>
      </w:pPr>
    </w:p>
    <w:p w14:paraId="13951167" w14:textId="58C966BF" w:rsidR="003B3962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36"/>
          <w:szCs w:val="40"/>
          <w:lang w:val="de-DE" w:eastAsia="de-DE"/>
        </w:rPr>
      </w:pPr>
    </w:p>
    <w:p w14:paraId="4177A56C" w14:textId="2611F9A0" w:rsidR="003B3962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36"/>
          <w:szCs w:val="40"/>
          <w:lang w:val="de-DE" w:eastAsia="de-DE"/>
        </w:rPr>
      </w:pPr>
    </w:p>
    <w:p w14:paraId="1AA23D5A" w14:textId="5D187172" w:rsidR="003B3962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36"/>
          <w:szCs w:val="40"/>
          <w:lang w:val="de-DE" w:eastAsia="de-DE"/>
        </w:rPr>
      </w:pPr>
    </w:p>
    <w:p w14:paraId="0DC514C2" w14:textId="5CBA10FE" w:rsidR="003B3962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36"/>
          <w:szCs w:val="40"/>
          <w:lang w:val="de-DE" w:eastAsia="de-DE"/>
        </w:rPr>
      </w:pPr>
    </w:p>
    <w:p w14:paraId="692ADB27" w14:textId="2C26632D" w:rsidR="003B3962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36"/>
          <w:szCs w:val="40"/>
          <w:lang w:val="de-DE" w:eastAsia="de-DE"/>
        </w:rPr>
      </w:pPr>
    </w:p>
    <w:p w14:paraId="57B7806D" w14:textId="35C6AF96" w:rsidR="003B3962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36"/>
          <w:szCs w:val="40"/>
          <w:lang w:val="de-DE" w:eastAsia="de-DE"/>
        </w:rPr>
      </w:pPr>
    </w:p>
    <w:p w14:paraId="224AED1A" w14:textId="77777777" w:rsidR="003B3962" w:rsidRPr="009647F5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28"/>
          <w:szCs w:val="40"/>
          <w:lang w:val="de-DE" w:eastAsia="de-DE"/>
        </w:rPr>
      </w:pPr>
    </w:p>
    <w:p w14:paraId="23826069" w14:textId="77777777" w:rsidR="003B3962" w:rsidRDefault="003B3962" w:rsidP="008451AA">
      <w:pPr>
        <w:ind w:right="1695"/>
        <w:jc w:val="center"/>
        <w:rPr>
          <w:rFonts w:ascii="Calibri" w:eastAsiaTheme="minorEastAsia" w:hAnsi="Calibri" w:cs="Calibri"/>
          <w:color w:val="000000" w:themeColor="text1"/>
          <w:sz w:val="44"/>
          <w:szCs w:val="40"/>
          <w:lang w:val="de-DE" w:eastAsia="de-DE"/>
        </w:rPr>
      </w:pPr>
    </w:p>
    <w:p w14:paraId="2AEBB0AF" w14:textId="5306F687" w:rsidR="008451AA" w:rsidRDefault="00683E9E" w:rsidP="003B3962">
      <w:pPr>
        <w:ind w:right="-6"/>
        <w:jc w:val="center"/>
        <w:rPr>
          <w:rFonts w:ascii="Calibri" w:eastAsiaTheme="minorEastAsia" w:hAnsi="Calibri" w:cs="Calibri"/>
          <w:color w:val="000000" w:themeColor="text1"/>
          <w:sz w:val="72"/>
          <w:szCs w:val="56"/>
          <w:lang w:val="de-DE" w:eastAsia="de-DE"/>
        </w:rPr>
      </w:pPr>
      <w:r>
        <w:rPr>
          <w:rFonts w:ascii="Calibri" w:eastAsiaTheme="minorEastAsia" w:hAnsi="Calibri" w:cs="Calibri"/>
          <w:color w:val="000000" w:themeColor="text1"/>
          <w:sz w:val="72"/>
          <w:szCs w:val="56"/>
          <w:lang w:val="de-DE" w:eastAsia="de-DE"/>
        </w:rPr>
        <w:t>LÖSUNGSTEIL</w:t>
      </w:r>
    </w:p>
    <w:p w14:paraId="3F8277FE" w14:textId="77777777" w:rsidR="00982103" w:rsidRDefault="00982103" w:rsidP="003B3962">
      <w:pPr>
        <w:ind w:right="-6"/>
        <w:jc w:val="center"/>
        <w:rPr>
          <w:rFonts w:ascii="Calibri" w:eastAsiaTheme="minorEastAsia" w:hAnsi="Calibri" w:cs="Calibri"/>
          <w:color w:val="000000" w:themeColor="text1"/>
          <w:sz w:val="72"/>
          <w:szCs w:val="56"/>
          <w:lang w:val="de-DE" w:eastAsia="de-DE"/>
        </w:rPr>
      </w:pPr>
    </w:p>
    <w:p w14:paraId="18DD7A47" w14:textId="77777777" w:rsidR="00982103" w:rsidRPr="000A3A5D" w:rsidRDefault="00982103" w:rsidP="00982103">
      <w:pPr>
        <w:ind w:right="-6"/>
        <w:jc w:val="center"/>
        <w:rPr>
          <w:rFonts w:ascii="Calibri" w:eastAsiaTheme="minorEastAsia" w:hAnsi="Calibri" w:cs="Calibri"/>
          <w:color w:val="000000" w:themeColor="text1"/>
          <w:sz w:val="52"/>
          <w:szCs w:val="48"/>
          <w:lang w:val="de-DE" w:eastAsia="de-DE"/>
        </w:rPr>
      </w:pPr>
      <w:r w:rsidRPr="000A3A5D">
        <w:rPr>
          <w:rFonts w:ascii="Calibri" w:eastAsiaTheme="minorEastAsia" w:hAnsi="Calibri" w:cs="Calibri"/>
          <w:color w:val="000000" w:themeColor="text1"/>
          <w:sz w:val="52"/>
          <w:szCs w:val="48"/>
          <w:lang w:val="de-DE" w:eastAsia="de-DE"/>
        </w:rPr>
        <w:t>Name: ____________</w:t>
      </w:r>
      <w:r>
        <w:rPr>
          <w:rFonts w:ascii="Calibri" w:eastAsiaTheme="minorEastAsia" w:hAnsi="Calibri" w:cs="Calibri"/>
          <w:color w:val="000000" w:themeColor="text1"/>
          <w:sz w:val="52"/>
          <w:szCs w:val="48"/>
          <w:lang w:val="de-DE" w:eastAsia="de-DE"/>
        </w:rPr>
        <w:t>___________</w:t>
      </w:r>
    </w:p>
    <w:p w14:paraId="03A8C333" w14:textId="77777777" w:rsidR="00982103" w:rsidRPr="000A3A5D" w:rsidRDefault="00982103" w:rsidP="00982103">
      <w:pPr>
        <w:ind w:right="-6"/>
        <w:jc w:val="center"/>
        <w:rPr>
          <w:rFonts w:ascii="Calibri" w:eastAsiaTheme="minorEastAsia" w:hAnsi="Calibri" w:cs="Calibri"/>
          <w:color w:val="000000" w:themeColor="text1"/>
          <w:sz w:val="52"/>
          <w:szCs w:val="48"/>
          <w:lang w:val="de-DE" w:eastAsia="de-DE"/>
        </w:rPr>
      </w:pPr>
    </w:p>
    <w:p w14:paraId="7C552C7D" w14:textId="77777777" w:rsidR="00982103" w:rsidRPr="000A3A5D" w:rsidRDefault="00982103" w:rsidP="00982103">
      <w:pPr>
        <w:ind w:right="-6"/>
        <w:jc w:val="center"/>
        <w:rPr>
          <w:rFonts w:ascii="Calibri" w:eastAsiaTheme="minorEastAsia" w:hAnsi="Calibri" w:cs="Calibri"/>
          <w:color w:val="000000" w:themeColor="text1"/>
          <w:sz w:val="52"/>
          <w:szCs w:val="48"/>
          <w:lang w:val="de-DE" w:eastAsia="de-DE"/>
        </w:rPr>
      </w:pPr>
      <w:r w:rsidRPr="000A3A5D">
        <w:rPr>
          <w:rFonts w:ascii="Calibri" w:eastAsiaTheme="minorEastAsia" w:hAnsi="Calibri" w:cs="Calibri"/>
          <w:color w:val="000000" w:themeColor="text1"/>
          <w:sz w:val="52"/>
          <w:szCs w:val="48"/>
          <w:lang w:val="de-DE" w:eastAsia="de-DE"/>
        </w:rPr>
        <w:t>Klasse: _______</w:t>
      </w:r>
    </w:p>
    <w:p w14:paraId="014395FB" w14:textId="77777777" w:rsidR="00982103" w:rsidRPr="003B3962" w:rsidRDefault="00982103" w:rsidP="003B3962">
      <w:pPr>
        <w:ind w:right="-6"/>
        <w:jc w:val="center"/>
        <w:rPr>
          <w:rFonts w:ascii="Calibri" w:eastAsiaTheme="minorEastAsia" w:hAnsi="Calibri" w:cs="Calibri"/>
          <w:color w:val="000000" w:themeColor="text1"/>
          <w:sz w:val="72"/>
          <w:szCs w:val="56"/>
          <w:lang w:val="de-DE" w:eastAsia="de-DE"/>
        </w:rPr>
      </w:pPr>
    </w:p>
    <w:p w14:paraId="2EE5EDAF" w14:textId="77777777" w:rsidR="008451AA" w:rsidRDefault="008451AA" w:rsidP="008451AA"/>
    <w:p w14:paraId="67F468D1" w14:textId="77777777" w:rsidR="0043378B" w:rsidRDefault="0043378B" w:rsidP="0043378B">
      <w:pPr>
        <w:rPr>
          <w:rFonts w:ascii="Calibri" w:hAnsi="Calibri"/>
          <w:b/>
          <w:sz w:val="28"/>
          <w:szCs w:val="28"/>
        </w:rPr>
      </w:pPr>
    </w:p>
    <w:p w14:paraId="266611D0" w14:textId="77777777" w:rsidR="0043378B" w:rsidRDefault="0043378B" w:rsidP="0043378B">
      <w:pPr>
        <w:rPr>
          <w:rFonts w:ascii="Calibri" w:hAnsi="Calibri"/>
          <w:b/>
          <w:sz w:val="28"/>
          <w:szCs w:val="28"/>
        </w:rPr>
        <w:sectPr w:rsidR="0043378B" w:rsidSect="00470004">
          <w:headerReference w:type="default" r:id="rId12"/>
          <w:footerReference w:type="default" r:id="rId13"/>
          <w:pgSz w:w="11900" w:h="16840"/>
          <w:pgMar w:top="1135" w:right="1417" w:bottom="1134" w:left="1417" w:header="708" w:footer="708" w:gutter="0"/>
          <w:cols w:space="708"/>
          <w:titlePg/>
          <w:docGrid w:linePitch="360"/>
        </w:sectPr>
      </w:pPr>
    </w:p>
    <w:p w14:paraId="28CDCA8F" w14:textId="66958B36" w:rsidR="0030058F" w:rsidRDefault="00531257" w:rsidP="00683E9E">
      <w:pPr>
        <w:pStyle w:val="berschrift1"/>
      </w:pPr>
      <w:r>
        <w:lastRenderedPageBreak/>
        <w:t>PERSONALVERRECHNUNG</w:t>
      </w:r>
    </w:p>
    <w:p w14:paraId="35B31099" w14:textId="76DACD05" w:rsidR="00DE4618" w:rsidRDefault="00DE4618" w:rsidP="00DE4618"/>
    <w:p w14:paraId="524EAC63" w14:textId="7421534B" w:rsidR="00531257" w:rsidRPr="00683E9E" w:rsidRDefault="00531257" w:rsidP="00683E9E">
      <w:pPr>
        <w:pStyle w:val="Listenabsatz"/>
        <w:numPr>
          <w:ilvl w:val="0"/>
          <w:numId w:val="40"/>
        </w:numPr>
        <w:ind w:left="426" w:hanging="426"/>
        <w:textAlignment w:val="baseline"/>
        <w:rPr>
          <w:rFonts w:ascii="Calibri" w:eastAsia="Times New Roman" w:hAnsi="Calibri" w:cs="Calibri"/>
          <w:szCs w:val="24"/>
          <w:lang w:eastAsia="de-AT"/>
        </w:rPr>
      </w:pPr>
      <w:r w:rsidRPr="000C1E37">
        <w:rPr>
          <w:rFonts w:ascii="Calibri" w:eastAsia="Times New Roman" w:hAnsi="Calibri" w:cs="Calibri"/>
          <w:szCs w:val="24"/>
          <w:lang w:val="de-DE" w:eastAsia="de-AT"/>
        </w:rPr>
        <w:t xml:space="preserve">Abrechnung des </w:t>
      </w:r>
      <w:r w:rsidR="00ED4F28">
        <w:rPr>
          <w:rFonts w:ascii="Calibri" w:eastAsia="Times New Roman" w:hAnsi="Calibri" w:cs="Calibri"/>
          <w:szCs w:val="24"/>
          <w:lang w:val="de-DE" w:eastAsia="de-AT"/>
        </w:rPr>
        <w:t>Februargehalts 2024</w:t>
      </w:r>
      <w:r w:rsidRPr="000C1E37">
        <w:rPr>
          <w:rFonts w:ascii="Calibri" w:eastAsia="Times New Roman" w:hAnsi="Calibri" w:cs="Calibri"/>
          <w:szCs w:val="24"/>
          <w:lang w:val="de-DE" w:eastAsia="de-AT"/>
        </w:rPr>
        <w:t xml:space="preserve"> und der </w:t>
      </w:r>
      <w:r w:rsidR="00ED4F28">
        <w:rPr>
          <w:rFonts w:ascii="Calibri" w:eastAsia="Times New Roman" w:hAnsi="Calibri" w:cs="Calibri"/>
          <w:szCs w:val="24"/>
          <w:lang w:val="de-DE" w:eastAsia="de-AT"/>
        </w:rPr>
        <w:t>ersten Sonderzahlung</w:t>
      </w:r>
      <w:r w:rsidRPr="000C1E37">
        <w:rPr>
          <w:rFonts w:ascii="Calibri" w:eastAsia="Times New Roman" w:hAnsi="Calibri" w:cs="Calibri"/>
          <w:szCs w:val="24"/>
          <w:lang w:val="de-DE" w:eastAsia="de-AT"/>
        </w:rPr>
        <w:t xml:space="preserve"> sowie Ermittlung des gesamten Auszahlungsbetrages.</w:t>
      </w:r>
      <w:r w:rsidR="003F4879">
        <w:rPr>
          <w:rFonts w:ascii="Calibri" w:eastAsia="Times New Roman" w:hAnsi="Calibri" w:cs="Calibri"/>
          <w:szCs w:val="24"/>
          <w:lang w:val="de-DE" w:eastAsia="de-AT"/>
        </w:rPr>
        <w:t xml:space="preserve"> /16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E9E" w14:paraId="6B006400" w14:textId="77777777" w:rsidTr="00683E9E">
        <w:tc>
          <w:tcPr>
            <w:tcW w:w="9062" w:type="dxa"/>
          </w:tcPr>
          <w:p w14:paraId="436F1D67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486A366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7318D102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040B5FC5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3002EE25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17FE1F65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2AC4D3A4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522698BD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7E053E71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78FDD43D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8CF51AD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647C3E5B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4945733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1F11CF3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7896DA3B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61CC361F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61409731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28459AF9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513F56D2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8367524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5610C419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16774D7A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3D4398F7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CEDCCFC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2C6E01FF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6858BC4D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A592062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187315B0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1CD42BF4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28D3B705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54C13524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602BB3CD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68D8706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1525472E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73E7A94B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2BC565F9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626B6C2B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7A72C7B6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4E7DD912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30BB6A55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7473CFC8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  <w:p w14:paraId="269631C7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</w:tr>
    </w:tbl>
    <w:p w14:paraId="140A75B4" w14:textId="77777777" w:rsidR="00683E9E" w:rsidRDefault="00683E9E">
      <w:pPr>
        <w:spacing w:after="160" w:line="259" w:lineRule="auto"/>
        <w:rPr>
          <w:rFonts w:ascii="Calibri" w:eastAsia="Times New Roman" w:hAnsi="Calibri" w:cs="Calibri"/>
          <w:szCs w:val="24"/>
          <w:lang w:eastAsia="de-AT"/>
        </w:rPr>
      </w:pPr>
      <w:r>
        <w:rPr>
          <w:rFonts w:ascii="Calibri" w:eastAsia="Times New Roman" w:hAnsi="Calibri" w:cs="Calibri"/>
          <w:szCs w:val="24"/>
          <w:lang w:eastAsia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E9E" w14:paraId="1768B308" w14:textId="77777777" w:rsidTr="00683E9E">
        <w:tc>
          <w:tcPr>
            <w:tcW w:w="9062" w:type="dxa"/>
          </w:tcPr>
          <w:p w14:paraId="31216A57" w14:textId="18347190" w:rsidR="00683E9E" w:rsidRDefault="00ED4F28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  <w:r>
              <w:rPr>
                <w:rFonts w:ascii="Calibri" w:eastAsia="Times New Roman" w:hAnsi="Calibri" w:cs="Calibri"/>
                <w:szCs w:val="24"/>
                <w:lang w:val="de-DE" w:eastAsia="de-AT"/>
              </w:rPr>
              <w:lastRenderedPageBreak/>
              <w:t>Erste Sonderzahlung</w:t>
            </w:r>
            <w:r w:rsidR="00683E9E">
              <w:rPr>
                <w:rFonts w:ascii="Calibri" w:eastAsia="Times New Roman" w:hAnsi="Calibri" w:cs="Calibri"/>
                <w:szCs w:val="24"/>
                <w:lang w:val="de-DE" w:eastAsia="de-AT"/>
              </w:rPr>
              <w:t xml:space="preserve"> berechnen</w:t>
            </w:r>
            <w:r w:rsidR="003F4879">
              <w:rPr>
                <w:rFonts w:ascii="Calibri" w:eastAsia="Times New Roman" w:hAnsi="Calibri" w:cs="Calibri"/>
                <w:szCs w:val="24"/>
                <w:lang w:val="de-DE" w:eastAsia="de-AT"/>
              </w:rPr>
              <w:t xml:space="preserve"> /4</w:t>
            </w:r>
          </w:p>
          <w:p w14:paraId="1FA738BC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23C5B5D1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1B3E28E2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08B19D59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69A1D1DE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2CB6A92A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559BB3CA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16DFF478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5E4612E5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3A422A97" w14:textId="4CE94486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</w:tc>
      </w:tr>
    </w:tbl>
    <w:p w14:paraId="02680C8D" w14:textId="77777777" w:rsidR="00683E9E" w:rsidRPr="00683E9E" w:rsidRDefault="00683E9E" w:rsidP="00683E9E">
      <w:pPr>
        <w:textAlignment w:val="baseline"/>
        <w:rPr>
          <w:rFonts w:ascii="Calibri" w:eastAsia="Times New Roman" w:hAnsi="Calibri" w:cs="Calibri"/>
          <w:szCs w:val="24"/>
          <w:lang w:val="de-DE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E9E" w14:paraId="188D368E" w14:textId="77777777" w:rsidTr="008C1CEC">
        <w:tc>
          <w:tcPr>
            <w:tcW w:w="9062" w:type="dxa"/>
          </w:tcPr>
          <w:p w14:paraId="443FB8EF" w14:textId="2F87C165" w:rsidR="00683E9E" w:rsidRDefault="00683E9E" w:rsidP="008C1CEC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  <w:r>
              <w:rPr>
                <w:rFonts w:ascii="Calibri" w:eastAsia="Times New Roman" w:hAnsi="Calibri" w:cs="Calibri"/>
                <w:szCs w:val="24"/>
                <w:lang w:val="de-DE" w:eastAsia="de-AT"/>
              </w:rPr>
              <w:t>Gesamtauszahlungsbetrag</w:t>
            </w:r>
            <w:r w:rsidR="003F4879">
              <w:rPr>
                <w:rFonts w:ascii="Calibri" w:eastAsia="Times New Roman" w:hAnsi="Calibri" w:cs="Calibri"/>
                <w:szCs w:val="24"/>
                <w:lang w:val="de-DE" w:eastAsia="de-AT"/>
              </w:rPr>
              <w:t xml:space="preserve"> /1</w:t>
            </w:r>
          </w:p>
          <w:p w14:paraId="5E8BA369" w14:textId="77777777" w:rsidR="00683E9E" w:rsidRDefault="00683E9E" w:rsidP="008C1CEC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2E08EE41" w14:textId="77777777" w:rsidR="00683E9E" w:rsidRDefault="00683E9E" w:rsidP="008C1CEC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27A8F7CD" w14:textId="77777777" w:rsidR="00683E9E" w:rsidRDefault="00683E9E" w:rsidP="008C1CEC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18373231" w14:textId="77777777" w:rsidR="00683E9E" w:rsidRDefault="00683E9E" w:rsidP="008C1CEC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</w:tc>
      </w:tr>
    </w:tbl>
    <w:p w14:paraId="59A8C69A" w14:textId="77777777" w:rsidR="00683E9E" w:rsidRPr="00683E9E" w:rsidRDefault="00683E9E" w:rsidP="00683E9E">
      <w:pPr>
        <w:textAlignment w:val="baseline"/>
        <w:rPr>
          <w:rFonts w:ascii="Calibri" w:eastAsia="Times New Roman" w:hAnsi="Calibri" w:cs="Calibri"/>
          <w:szCs w:val="24"/>
          <w:lang w:val="de-DE" w:eastAsia="de-AT"/>
        </w:rPr>
      </w:pPr>
    </w:p>
    <w:p w14:paraId="2F3834F2" w14:textId="3FDE0B23" w:rsidR="00531257" w:rsidRDefault="00531257" w:rsidP="00683E9E">
      <w:pPr>
        <w:pStyle w:val="Listenabsatz"/>
        <w:numPr>
          <w:ilvl w:val="0"/>
          <w:numId w:val="40"/>
        </w:numPr>
        <w:ind w:left="426" w:hanging="426"/>
        <w:textAlignment w:val="baseline"/>
        <w:rPr>
          <w:rFonts w:ascii="Calibri" w:eastAsia="Times New Roman" w:hAnsi="Calibri" w:cs="Calibri"/>
          <w:szCs w:val="24"/>
          <w:lang w:val="de-DE" w:eastAsia="de-AT"/>
        </w:rPr>
      </w:pPr>
      <w:r w:rsidRPr="00683E9E">
        <w:rPr>
          <w:rFonts w:ascii="Calibri" w:eastAsia="Times New Roman" w:hAnsi="Calibri" w:cs="Calibri"/>
          <w:szCs w:val="24"/>
          <w:lang w:val="de-DE" w:eastAsia="de-AT"/>
        </w:rPr>
        <w:t> Verbuchung der Gehaltsabrechnung</w:t>
      </w:r>
      <w:r w:rsidR="00ED4F28">
        <w:rPr>
          <w:rFonts w:ascii="Calibri" w:eastAsia="Times New Roman" w:hAnsi="Calibri" w:cs="Calibri"/>
          <w:szCs w:val="24"/>
          <w:lang w:val="de-DE" w:eastAsia="de-AT"/>
        </w:rPr>
        <w:t xml:space="preserve"> inkl. erster Sonderzahlung 2024</w:t>
      </w:r>
      <w:r w:rsidR="003F4879">
        <w:rPr>
          <w:rFonts w:ascii="Calibri" w:eastAsia="Times New Roman" w:hAnsi="Calibri" w:cs="Calibri"/>
          <w:szCs w:val="24"/>
          <w:lang w:val="de-DE" w:eastAsia="de-AT"/>
        </w:rPr>
        <w:t xml:space="preserve"> /6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E9E" w14:paraId="3AA8558F" w14:textId="77777777" w:rsidTr="00683E9E">
        <w:tc>
          <w:tcPr>
            <w:tcW w:w="9062" w:type="dxa"/>
          </w:tcPr>
          <w:p w14:paraId="3D6D86AE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52583BDB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146E6FC3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15969D04" w14:textId="6D0FFA64" w:rsidR="00683E9E" w:rsidRDefault="00ED4F28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  <w:r>
              <w:rPr>
                <w:rFonts w:ascii="Calibri" w:eastAsia="Times New Roman" w:hAnsi="Calibri" w:cs="Calibri"/>
                <w:szCs w:val="24"/>
                <w:lang w:val="de-DE" w:eastAsia="de-AT"/>
              </w:rPr>
              <w:t xml:space="preserve"> </w:t>
            </w:r>
          </w:p>
          <w:p w14:paraId="30DED87A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2190208D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1F95B2FA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0D29FD2A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5CBA5B00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21C7782C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2399C7F3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3D982786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22D25ED2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  <w:p w14:paraId="1D6B5BAA" w14:textId="77777777" w:rsidR="00683E9E" w:rsidRDefault="00683E9E" w:rsidP="00683E9E">
            <w:pPr>
              <w:textAlignment w:val="baseline"/>
              <w:rPr>
                <w:rFonts w:ascii="Calibri" w:eastAsia="Times New Roman" w:hAnsi="Calibri" w:cs="Calibri"/>
                <w:szCs w:val="24"/>
                <w:lang w:val="de-DE" w:eastAsia="de-AT"/>
              </w:rPr>
            </w:pPr>
          </w:p>
        </w:tc>
      </w:tr>
    </w:tbl>
    <w:p w14:paraId="24DAFD27" w14:textId="77777777" w:rsidR="00683E9E" w:rsidRDefault="00683E9E" w:rsidP="00683E9E">
      <w:pPr>
        <w:textAlignment w:val="baseline"/>
        <w:rPr>
          <w:rFonts w:ascii="Calibri" w:eastAsia="Times New Roman" w:hAnsi="Calibri" w:cs="Calibri"/>
          <w:szCs w:val="24"/>
          <w:lang w:val="de-DE" w:eastAsia="de-AT"/>
        </w:rPr>
      </w:pPr>
    </w:p>
    <w:p w14:paraId="1A53FFBC" w14:textId="4DD9C0BF" w:rsidR="00531257" w:rsidRPr="00683E9E" w:rsidRDefault="00531257" w:rsidP="00683E9E">
      <w:pPr>
        <w:pStyle w:val="Listenabsatz"/>
        <w:numPr>
          <w:ilvl w:val="0"/>
          <w:numId w:val="40"/>
        </w:numPr>
        <w:ind w:left="426" w:hanging="426"/>
        <w:textAlignment w:val="baseline"/>
        <w:rPr>
          <w:rFonts w:ascii="Calibri" w:eastAsia="Times New Roman" w:hAnsi="Calibri" w:cs="Calibri"/>
          <w:szCs w:val="24"/>
          <w:lang w:val="de-DE" w:eastAsia="de-AT"/>
        </w:rPr>
      </w:pPr>
      <w:r w:rsidRPr="000C1E37">
        <w:rPr>
          <w:rFonts w:ascii="Calibri" w:eastAsia="Times New Roman" w:hAnsi="Calibri" w:cs="Calibri"/>
          <w:szCs w:val="24"/>
          <w:lang w:val="de-DE" w:eastAsia="de-AT"/>
        </w:rPr>
        <w:t xml:space="preserve">Berechnen Sie die Höhe </w:t>
      </w:r>
      <w:r w:rsidR="00ED4F28">
        <w:rPr>
          <w:rFonts w:ascii="Calibri" w:eastAsia="Times New Roman" w:hAnsi="Calibri" w:cs="Calibri"/>
          <w:szCs w:val="24"/>
          <w:lang w:val="de-DE" w:eastAsia="de-AT"/>
        </w:rPr>
        <w:t>der zweiten Sonderzahlung 2024</w:t>
      </w:r>
      <w:r w:rsidR="003F4879">
        <w:rPr>
          <w:rFonts w:ascii="Calibri" w:eastAsia="Times New Roman" w:hAnsi="Calibri" w:cs="Calibri"/>
          <w:szCs w:val="24"/>
          <w:lang w:val="de-DE" w:eastAsia="de-AT"/>
        </w:rPr>
        <w:t xml:space="preserve"> /3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E9E" w14:paraId="724A8A7E" w14:textId="77777777" w:rsidTr="00683E9E">
        <w:tc>
          <w:tcPr>
            <w:tcW w:w="9062" w:type="dxa"/>
          </w:tcPr>
          <w:p w14:paraId="6A1FB061" w14:textId="77777777" w:rsidR="00683E9E" w:rsidRDefault="00683E9E" w:rsidP="00DE4618">
            <w:pPr>
              <w:rPr>
                <w:lang w:val="de-DE"/>
              </w:rPr>
            </w:pPr>
          </w:p>
          <w:p w14:paraId="0D4C4F04" w14:textId="77777777" w:rsidR="00683E9E" w:rsidRDefault="00683E9E" w:rsidP="00DE4618">
            <w:pPr>
              <w:rPr>
                <w:lang w:val="de-DE"/>
              </w:rPr>
            </w:pPr>
          </w:p>
          <w:p w14:paraId="23DA18FC" w14:textId="77777777" w:rsidR="00683E9E" w:rsidRDefault="00683E9E" w:rsidP="00DE4618">
            <w:pPr>
              <w:rPr>
                <w:lang w:val="de-DE"/>
              </w:rPr>
            </w:pPr>
          </w:p>
          <w:p w14:paraId="0DB99711" w14:textId="77777777" w:rsidR="00683E9E" w:rsidRDefault="00683E9E" w:rsidP="00DE4618">
            <w:pPr>
              <w:rPr>
                <w:lang w:val="de-DE"/>
              </w:rPr>
            </w:pPr>
          </w:p>
          <w:p w14:paraId="2A69D13E" w14:textId="77777777" w:rsidR="00683E9E" w:rsidRDefault="00683E9E" w:rsidP="00DE4618">
            <w:pPr>
              <w:rPr>
                <w:lang w:val="de-DE"/>
              </w:rPr>
            </w:pPr>
          </w:p>
          <w:p w14:paraId="16B36077" w14:textId="77777777" w:rsidR="00683E9E" w:rsidRDefault="00683E9E" w:rsidP="00DE4618">
            <w:pPr>
              <w:rPr>
                <w:lang w:val="de-DE"/>
              </w:rPr>
            </w:pPr>
          </w:p>
          <w:p w14:paraId="5F08CF35" w14:textId="77777777" w:rsidR="00683E9E" w:rsidRDefault="00683E9E" w:rsidP="00DE4618">
            <w:pPr>
              <w:rPr>
                <w:lang w:val="de-DE"/>
              </w:rPr>
            </w:pPr>
          </w:p>
          <w:p w14:paraId="1A634F07" w14:textId="77777777" w:rsidR="00683E9E" w:rsidRDefault="00683E9E" w:rsidP="00DE4618">
            <w:pPr>
              <w:rPr>
                <w:lang w:val="de-DE"/>
              </w:rPr>
            </w:pPr>
          </w:p>
          <w:p w14:paraId="756AC661" w14:textId="77777777" w:rsidR="00683E9E" w:rsidRDefault="00683E9E" w:rsidP="00DE4618">
            <w:pPr>
              <w:rPr>
                <w:lang w:val="de-DE"/>
              </w:rPr>
            </w:pPr>
          </w:p>
          <w:p w14:paraId="492D3F29" w14:textId="77777777" w:rsidR="00683E9E" w:rsidRDefault="00683E9E" w:rsidP="00DE4618">
            <w:pPr>
              <w:rPr>
                <w:lang w:val="de-DE"/>
              </w:rPr>
            </w:pPr>
          </w:p>
          <w:p w14:paraId="1F961D6E" w14:textId="77777777" w:rsidR="00683E9E" w:rsidRDefault="00683E9E" w:rsidP="00DE4618">
            <w:pPr>
              <w:rPr>
                <w:lang w:val="de-DE"/>
              </w:rPr>
            </w:pPr>
          </w:p>
          <w:p w14:paraId="7598643E" w14:textId="77777777" w:rsidR="00683E9E" w:rsidRDefault="00683E9E" w:rsidP="00DE4618">
            <w:pPr>
              <w:rPr>
                <w:lang w:val="de-DE"/>
              </w:rPr>
            </w:pPr>
          </w:p>
        </w:tc>
      </w:tr>
    </w:tbl>
    <w:p w14:paraId="4FEA1975" w14:textId="77777777" w:rsidR="0060560F" w:rsidRDefault="0060560F">
      <w:pPr>
        <w:spacing w:after="160" w:line="259" w:lineRule="auto"/>
        <w:rPr>
          <w:b/>
          <w:bCs/>
          <w:sz w:val="28"/>
          <w:szCs w:val="24"/>
        </w:rPr>
      </w:pPr>
      <w:r>
        <w:br w:type="page"/>
      </w:r>
    </w:p>
    <w:p w14:paraId="5B7AEFB1" w14:textId="74501BBA" w:rsidR="00C618F4" w:rsidRDefault="00531257" w:rsidP="00DE4618">
      <w:pPr>
        <w:pStyle w:val="berschrift1"/>
      </w:pPr>
      <w:r>
        <w:lastRenderedPageBreak/>
        <w:t>KOSTENRECHNUNG</w:t>
      </w:r>
    </w:p>
    <w:p w14:paraId="630E57C2" w14:textId="70E6353B" w:rsidR="00C618F4" w:rsidRDefault="00C618F4" w:rsidP="00BE20EF"/>
    <w:p w14:paraId="7742CAF3" w14:textId="3ED2DDF1" w:rsidR="008547F3" w:rsidRPr="008547F3" w:rsidRDefault="008547F3" w:rsidP="008547F3">
      <w:pPr>
        <w:pStyle w:val="Num"/>
        <w:ind w:left="567" w:hanging="567"/>
      </w:pPr>
      <w:r w:rsidRPr="008547F3">
        <w:t>Unterschied Einzel- und Gemeinkosten</w:t>
      </w:r>
      <w:r w:rsidR="005046B7">
        <w:t xml:space="preserve"> 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5F8DAC0F" w14:textId="77777777" w:rsidTr="00BE5F4A">
        <w:tc>
          <w:tcPr>
            <w:tcW w:w="9212" w:type="dxa"/>
          </w:tcPr>
          <w:p w14:paraId="5870C908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9DD226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37CC159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4125291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C353B29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DF65958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ECE688C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90E9630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1FA48801" w14:textId="2494E4E9" w:rsidR="008547F3" w:rsidRPr="008547F3" w:rsidRDefault="008547F3" w:rsidP="008547F3">
      <w:pPr>
        <w:pStyle w:val="Num"/>
        <w:ind w:left="567" w:hanging="567"/>
      </w:pPr>
      <w:r w:rsidRPr="008547F3">
        <w:t>Erklärung kalkulatorische Abschreibung, kalkulatorische Zinsen</w:t>
      </w:r>
      <w:r w:rsidR="005046B7">
        <w:t xml:space="preserve"> 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3F41DD8A" w14:textId="77777777" w:rsidTr="00BE5F4A">
        <w:tc>
          <w:tcPr>
            <w:tcW w:w="9212" w:type="dxa"/>
          </w:tcPr>
          <w:p w14:paraId="06025CA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3A9B87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1170E8A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C95A56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3F6BE5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8F2A46B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BF05D8E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DCBF83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1BABF044" w14:textId="5C36E12D" w:rsidR="008547F3" w:rsidRPr="008547F3" w:rsidRDefault="008547F3" w:rsidP="008547F3">
      <w:pPr>
        <w:pStyle w:val="Num"/>
        <w:ind w:left="567" w:hanging="567"/>
      </w:pPr>
      <w:r w:rsidRPr="008547F3">
        <w:t>Ermittlung Verkaufspreis Sekt</w:t>
      </w:r>
      <w:r w:rsidR="005046B7">
        <w:t xml:space="preserve"> 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65A9E2F1" w14:textId="77777777" w:rsidTr="00BE5F4A">
        <w:tc>
          <w:tcPr>
            <w:tcW w:w="9212" w:type="dxa"/>
          </w:tcPr>
          <w:p w14:paraId="2E2D14D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285D939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3EB1402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C6B6252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EA7DC93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8C5C5C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6402221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56A1B7D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2AD5988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170D3D4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444F375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887CF7A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7ACE811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AA6513D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5163640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409C583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56576BA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1EEF6CA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2739218" w14:textId="77777777" w:rsidR="005046B7" w:rsidRDefault="005046B7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F50AF69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5665CD5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30443CD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ECBA3FB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527B62C1" w14:textId="77777777" w:rsidR="005046B7" w:rsidRDefault="005046B7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25AD7B9D" w14:textId="77777777" w:rsidR="005046B7" w:rsidRDefault="005046B7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4B453A93" w14:textId="77777777" w:rsidR="005046B7" w:rsidRDefault="005046B7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1DE193E1" w14:textId="77777777" w:rsidR="005046B7" w:rsidRDefault="005046B7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055EA8EE" w14:textId="656AA50D" w:rsidR="008547F3" w:rsidRPr="008547F3" w:rsidRDefault="008547F3" w:rsidP="008547F3">
      <w:pPr>
        <w:pStyle w:val="Num"/>
        <w:ind w:left="567" w:hanging="567"/>
      </w:pPr>
      <w:r w:rsidRPr="008547F3">
        <w:lastRenderedPageBreak/>
        <w:t>Berechnung Nettorohaufschlag</w:t>
      </w:r>
      <w:r w:rsidR="00B378E1">
        <w:t xml:space="preserve"> 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222929E3" w14:textId="77777777" w:rsidTr="00BE5F4A">
        <w:tc>
          <w:tcPr>
            <w:tcW w:w="9212" w:type="dxa"/>
          </w:tcPr>
          <w:p w14:paraId="1B8376A6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D6B7D06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FA803EE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BAB9682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0B9B2E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F11DC55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B3E5F35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2D71BD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046D3FD" w14:textId="77777777" w:rsidR="00B378E1" w:rsidRDefault="00B378E1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EC4D4E9" w14:textId="77777777" w:rsidR="00B378E1" w:rsidRDefault="00B378E1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152F72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6E10929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038A197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20D19E3F" w14:textId="77777777" w:rsidR="008547F3" w:rsidRPr="008547F3" w:rsidRDefault="008547F3" w:rsidP="008547F3">
      <w:pPr>
        <w:pStyle w:val="Num"/>
        <w:ind w:left="567" w:hanging="567"/>
      </w:pPr>
    </w:p>
    <w:p w14:paraId="379BD335" w14:textId="13DD0297" w:rsidR="008547F3" w:rsidRPr="00D13748" w:rsidRDefault="008547F3" w:rsidP="008547F3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Helvetica"/>
          <w:szCs w:val="18"/>
        </w:rPr>
      </w:pPr>
      <w:r w:rsidRPr="00D13748">
        <w:rPr>
          <w:rFonts w:ascii="Calibri" w:hAnsi="Calibri" w:cs="Helvetica"/>
          <w:szCs w:val="18"/>
        </w:rPr>
        <w:t>a) Mindestanzahl Gästekonsumation</w:t>
      </w:r>
      <w:r w:rsidR="00B378E1">
        <w:rPr>
          <w:rFonts w:ascii="Calibri" w:hAnsi="Calibri" w:cs="Helvetica"/>
          <w:szCs w:val="18"/>
        </w:rPr>
        <w:t xml:space="preserve"> 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05A15B73" w14:textId="77777777" w:rsidTr="00BE5F4A">
        <w:tc>
          <w:tcPr>
            <w:tcW w:w="9212" w:type="dxa"/>
          </w:tcPr>
          <w:p w14:paraId="70025851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50300E1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F458F7A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A9E300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1A6894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CEDAD8E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527F9F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9ADBA0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6353118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8C72A1D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BA7668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014907A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FF7467A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C578BF7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A3E00A7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57ABD125" w14:textId="1C3D7BF0" w:rsidR="008547F3" w:rsidRPr="00D13748" w:rsidRDefault="008547F3" w:rsidP="008547F3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Helvetica"/>
          <w:szCs w:val="18"/>
        </w:rPr>
      </w:pPr>
      <w:r>
        <w:rPr>
          <w:rFonts w:ascii="Calibri" w:hAnsi="Calibri" w:cs="Helvetica"/>
          <w:szCs w:val="18"/>
        </w:rPr>
        <w:t>b) Mindestumsatz</w:t>
      </w:r>
      <w:r w:rsidR="00B378E1">
        <w:rPr>
          <w:rFonts w:ascii="Calibri" w:hAnsi="Calibri" w:cs="Helvetica"/>
          <w:szCs w:val="18"/>
        </w:rPr>
        <w:t xml:space="preserve"> /1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60D2B189" w14:textId="77777777" w:rsidTr="00BE5F4A">
        <w:tc>
          <w:tcPr>
            <w:tcW w:w="9212" w:type="dxa"/>
          </w:tcPr>
          <w:p w14:paraId="75836768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D23015C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2F7F492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20144C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834474D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D6E7031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DF1B548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0CC43CD6" w14:textId="51B8D4C2" w:rsidR="008547F3" w:rsidRPr="008D2DA4" w:rsidRDefault="008547F3" w:rsidP="008547F3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Helvetica"/>
          <w:szCs w:val="18"/>
        </w:rPr>
      </w:pPr>
      <w:r>
        <w:rPr>
          <w:rFonts w:ascii="Calibri" w:hAnsi="Calibri" w:cs="Helvetica"/>
          <w:szCs w:val="18"/>
        </w:rPr>
        <w:t xml:space="preserve">c) </w:t>
      </w:r>
      <w:r w:rsidRPr="008D2DA4">
        <w:rPr>
          <w:rFonts w:ascii="Calibri" w:hAnsi="Calibri" w:cs="Helvetica"/>
          <w:szCs w:val="18"/>
        </w:rPr>
        <w:t>Mindestumsatz pro Tag</w:t>
      </w:r>
      <w:r w:rsidR="00B378E1">
        <w:rPr>
          <w:rFonts w:ascii="Calibri" w:hAnsi="Calibri" w:cs="Helvetica"/>
          <w:szCs w:val="18"/>
        </w:rPr>
        <w:t xml:space="preserve"> /1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378EA33A" w14:textId="77777777" w:rsidTr="00BE5F4A">
        <w:tc>
          <w:tcPr>
            <w:tcW w:w="9212" w:type="dxa"/>
          </w:tcPr>
          <w:p w14:paraId="5F5EA1A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C6B66B1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F4F7FE6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84D7BDD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85E031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7EA6E1A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618C25B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2EE5188B" w14:textId="7FA593FF" w:rsidR="008547F3" w:rsidRDefault="008547F3">
      <w:pPr>
        <w:spacing w:after="160" w:line="259" w:lineRule="auto"/>
        <w:rPr>
          <w:rFonts w:ascii="Calibri" w:hAnsi="Calibri" w:cs="Helvetica"/>
          <w:szCs w:val="18"/>
        </w:rPr>
      </w:pPr>
      <w:r>
        <w:rPr>
          <w:rFonts w:ascii="Calibri" w:hAnsi="Calibri" w:cs="Helvetica"/>
          <w:szCs w:val="18"/>
        </w:rPr>
        <w:br w:type="page"/>
      </w:r>
    </w:p>
    <w:p w14:paraId="0E2BA915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25EB4D29" w14:textId="6E02C975" w:rsidR="008547F3" w:rsidRPr="008D2DA4" w:rsidRDefault="008547F3" w:rsidP="008547F3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Helvetica"/>
          <w:szCs w:val="18"/>
        </w:rPr>
      </w:pPr>
      <w:r w:rsidRPr="008D2DA4">
        <w:rPr>
          <w:rFonts w:ascii="Calibri" w:hAnsi="Calibri" w:cs="Helvetica"/>
          <w:szCs w:val="18"/>
        </w:rPr>
        <w:t xml:space="preserve">d) </w:t>
      </w:r>
      <w:r>
        <w:rPr>
          <w:rFonts w:ascii="Calibri" w:hAnsi="Calibri" w:cs="Helvetica"/>
          <w:szCs w:val="18"/>
        </w:rPr>
        <w:t xml:space="preserve">Mindestanzahl </w:t>
      </w:r>
      <w:proofErr w:type="spellStart"/>
      <w:r>
        <w:rPr>
          <w:rFonts w:ascii="Calibri" w:hAnsi="Calibri" w:cs="Helvetica"/>
          <w:szCs w:val="18"/>
        </w:rPr>
        <w:t>Gästekonsumationen</w:t>
      </w:r>
      <w:proofErr w:type="spellEnd"/>
      <w:r w:rsidRPr="008D2DA4">
        <w:rPr>
          <w:rFonts w:ascii="Calibri" w:hAnsi="Calibri" w:cs="Helvetica"/>
          <w:szCs w:val="18"/>
        </w:rPr>
        <w:t xml:space="preserve"> bei Plangewinn</w:t>
      </w:r>
      <w:r w:rsidR="00B378E1">
        <w:rPr>
          <w:rFonts w:ascii="Calibri" w:hAnsi="Calibri" w:cs="Helvetica"/>
          <w:szCs w:val="18"/>
        </w:rPr>
        <w:t xml:space="preserve"> 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45B0E52E" w14:textId="77777777" w:rsidTr="00BE5F4A">
        <w:tc>
          <w:tcPr>
            <w:tcW w:w="9212" w:type="dxa"/>
          </w:tcPr>
          <w:p w14:paraId="4EFBEE5E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1F46923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8722727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E54C8EE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5AD0A0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A67B2B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741264D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967147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287FCEE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5FF140C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E54E0DE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09435F3F" w14:textId="560D2BCB" w:rsidR="008547F3" w:rsidRPr="00FF7152" w:rsidRDefault="008547F3" w:rsidP="008547F3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Helvetica"/>
          <w:szCs w:val="18"/>
        </w:rPr>
      </w:pPr>
      <w:r w:rsidRPr="008D2DA4">
        <w:rPr>
          <w:rFonts w:ascii="Calibri" w:hAnsi="Calibri" w:cs="Helvetica"/>
          <w:szCs w:val="18"/>
        </w:rPr>
        <w:t>e) Beurteilung geplante Gästekonsumation</w:t>
      </w:r>
      <w:r w:rsidR="00B378E1">
        <w:rPr>
          <w:rFonts w:ascii="Calibri" w:hAnsi="Calibri" w:cs="Helvetica"/>
          <w:szCs w:val="18"/>
        </w:rPr>
        <w:t xml:space="preserve"> 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491EDEE4" w14:textId="77777777" w:rsidTr="00BE5F4A">
        <w:tc>
          <w:tcPr>
            <w:tcW w:w="9212" w:type="dxa"/>
          </w:tcPr>
          <w:p w14:paraId="78A9A902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FC5A99D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D08B77C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2740CE0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059B1C9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4C064782" w14:textId="2B5A9550" w:rsidR="008547F3" w:rsidRPr="008547F3" w:rsidRDefault="008547F3" w:rsidP="008547F3">
      <w:pPr>
        <w:pStyle w:val="Num"/>
        <w:ind w:left="567" w:hanging="567"/>
      </w:pPr>
      <w:r w:rsidRPr="008547F3">
        <w:t>Einstandspreis pro Tank (Bezugskalkulation)</w:t>
      </w:r>
      <w:r w:rsidR="00B378E1">
        <w:t xml:space="preserve"> 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445CE4EB" w14:textId="77777777" w:rsidTr="00BE5F4A">
        <w:tc>
          <w:tcPr>
            <w:tcW w:w="9212" w:type="dxa"/>
          </w:tcPr>
          <w:p w14:paraId="27F217C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D85EC35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5C35D5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2E15D6E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AC9F19E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0471E2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35BA8D7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E68F336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B470D72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FDBBC69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BD7D47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1FFE98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1AD936A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AFD2106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BE8C30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B8E302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8D9BE0E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AC6F04D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7CFD8725" w14:textId="2C9DEF70" w:rsidR="008547F3" w:rsidRPr="008547F3" w:rsidRDefault="008547F3" w:rsidP="008547F3">
      <w:pPr>
        <w:pStyle w:val="Num"/>
        <w:ind w:left="567" w:hanging="567"/>
      </w:pPr>
      <w:r w:rsidRPr="008547F3">
        <w:t>Auswirkungen von zusätzlichen Personalkosten auf den Break-Even-Point</w:t>
      </w:r>
      <w:r w:rsidR="00B378E1">
        <w:t xml:space="preserve"> 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774D468E" w14:textId="77777777" w:rsidTr="00BE5F4A">
        <w:tc>
          <w:tcPr>
            <w:tcW w:w="9212" w:type="dxa"/>
          </w:tcPr>
          <w:p w14:paraId="25369A18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AC243BD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9AD8C4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1EAE80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BD4B195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9AD74D3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E67985F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98B1D1" w14:textId="6BCB5E96" w:rsidR="008547F3" w:rsidRDefault="008547F3" w:rsidP="008547F3">
      <w:pPr>
        <w:rPr>
          <w:rFonts w:asciiTheme="majorHAnsi" w:hAnsiTheme="majorHAnsi"/>
        </w:rPr>
      </w:pPr>
    </w:p>
    <w:p w14:paraId="73F880EC" w14:textId="77777777" w:rsidR="008547F3" w:rsidRDefault="008547F3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71355B1" w14:textId="77777777" w:rsidR="008547F3" w:rsidRPr="008547F3" w:rsidRDefault="008547F3" w:rsidP="008547F3">
      <w:pPr>
        <w:pStyle w:val="Num"/>
        <w:ind w:left="567" w:hanging="567"/>
      </w:pPr>
    </w:p>
    <w:p w14:paraId="7EEA7F0E" w14:textId="152C84F9" w:rsidR="008547F3" w:rsidRDefault="008547F3" w:rsidP="008547F3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Helvetica"/>
          <w:szCs w:val="18"/>
        </w:rPr>
      </w:pPr>
      <w:r>
        <w:rPr>
          <w:rFonts w:ascii="Calibri" w:hAnsi="Calibri" w:cs="Helvetica"/>
          <w:szCs w:val="18"/>
        </w:rPr>
        <w:t>a) Beurteilung Zusatzauftrag zu Vollkosten</w:t>
      </w:r>
      <w:r w:rsidR="00B378E1">
        <w:rPr>
          <w:rFonts w:ascii="Calibri" w:hAnsi="Calibri" w:cs="Helvetica"/>
          <w:szCs w:val="18"/>
        </w:rPr>
        <w:t xml:space="preserve"> /1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70BCCF19" w14:textId="77777777" w:rsidTr="00BE5F4A">
        <w:tc>
          <w:tcPr>
            <w:tcW w:w="9212" w:type="dxa"/>
          </w:tcPr>
          <w:p w14:paraId="05193E0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46CD1B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DB6C834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82B417D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E7C4701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661D4D7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422EFF2B" w14:textId="72A289DA" w:rsidR="008547F3" w:rsidRPr="00D13748" w:rsidRDefault="008547F3" w:rsidP="008547F3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Helvetica"/>
          <w:szCs w:val="18"/>
        </w:rPr>
      </w:pPr>
      <w:r>
        <w:rPr>
          <w:rFonts w:ascii="Calibri" w:hAnsi="Calibri" w:cs="Helvetica"/>
          <w:szCs w:val="18"/>
        </w:rPr>
        <w:t>b) Überprüfung Zusatzauftrag zu Teilkosten</w:t>
      </w:r>
      <w:r w:rsidR="00B378E1">
        <w:rPr>
          <w:rFonts w:ascii="Calibri" w:hAnsi="Calibri" w:cs="Helvetica"/>
          <w:szCs w:val="18"/>
        </w:rPr>
        <w:t xml:space="preserve"> 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17B9BD95" w14:textId="77777777" w:rsidTr="00BE5F4A">
        <w:tc>
          <w:tcPr>
            <w:tcW w:w="9212" w:type="dxa"/>
          </w:tcPr>
          <w:p w14:paraId="1FFFDDE7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5F0B31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E147BA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2D9D718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1A1D8A90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7A597DCA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63BB986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C492F5B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EAAA28E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32AFC06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0313553D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BAACE5A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72BB3FA3" w14:textId="26313A77" w:rsidR="008547F3" w:rsidRPr="00D13748" w:rsidRDefault="008547F3" w:rsidP="008547F3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Helvetica"/>
          <w:szCs w:val="18"/>
        </w:rPr>
      </w:pPr>
      <w:r>
        <w:rPr>
          <w:rFonts w:ascii="Calibri" w:hAnsi="Calibri" w:cs="Helvetica"/>
          <w:szCs w:val="18"/>
        </w:rPr>
        <w:t>c) Beurteilung Zusatzauftrag mit Werbemittelbeitrag</w:t>
      </w:r>
      <w:r w:rsidR="00B378E1">
        <w:rPr>
          <w:rFonts w:ascii="Calibri" w:hAnsi="Calibri" w:cs="Helvetica"/>
          <w:szCs w:val="18"/>
        </w:rPr>
        <w:t xml:space="preserve"> 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47F3" w:rsidRPr="006438C0" w14:paraId="1B892865" w14:textId="77777777" w:rsidTr="00BE5F4A">
        <w:tc>
          <w:tcPr>
            <w:tcW w:w="9212" w:type="dxa"/>
          </w:tcPr>
          <w:p w14:paraId="14855477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A0623A2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891E5DA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02BBA88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389FC12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63C2F061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488C9DF1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5594052F" w14:textId="77777777" w:rsidR="008547F3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  <w:p w14:paraId="2A97C5BA" w14:textId="77777777" w:rsidR="008547F3" w:rsidRPr="006438C0" w:rsidRDefault="008547F3" w:rsidP="00BE5F4A">
            <w:pPr>
              <w:pStyle w:val="Tex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7DF6A87" w14:textId="77777777" w:rsidR="008547F3" w:rsidRDefault="008547F3" w:rsidP="008547F3">
      <w:pPr>
        <w:widowControl w:val="0"/>
        <w:autoSpaceDE w:val="0"/>
        <w:autoSpaceDN w:val="0"/>
        <w:adjustRightInd w:val="0"/>
        <w:rPr>
          <w:rFonts w:ascii="Calibri" w:hAnsi="Calibri" w:cs="Helvetica"/>
          <w:szCs w:val="18"/>
        </w:rPr>
      </w:pPr>
    </w:p>
    <w:p w14:paraId="261F8448" w14:textId="77777777" w:rsidR="008547F3" w:rsidRDefault="008547F3" w:rsidP="00A07BE7">
      <w:pPr>
        <w:rPr>
          <w:rFonts w:ascii="Calibri" w:eastAsia="Times New Roman" w:hAnsi="Calibri" w:cs="Calibri"/>
          <w:szCs w:val="24"/>
          <w:lang w:val="de-DE" w:eastAsia="de-AT"/>
        </w:rPr>
      </w:pPr>
    </w:p>
    <w:p w14:paraId="20EC48D1" w14:textId="77777777" w:rsidR="008547F3" w:rsidRDefault="008547F3" w:rsidP="00A07BE7">
      <w:pPr>
        <w:rPr>
          <w:rFonts w:ascii="Calibri" w:eastAsia="Times New Roman" w:hAnsi="Calibri" w:cs="Calibri"/>
          <w:szCs w:val="24"/>
          <w:lang w:val="de-DE" w:eastAsia="de-AT"/>
        </w:rPr>
      </w:pPr>
    </w:p>
    <w:p w14:paraId="065390C8" w14:textId="77777777" w:rsidR="008547F3" w:rsidRDefault="008547F3" w:rsidP="00A07BE7">
      <w:pPr>
        <w:rPr>
          <w:rFonts w:ascii="Calibri" w:eastAsia="Times New Roman" w:hAnsi="Calibri" w:cs="Calibri"/>
          <w:szCs w:val="24"/>
          <w:lang w:val="de-DE" w:eastAsia="de-AT"/>
        </w:rPr>
      </w:pPr>
    </w:p>
    <w:p w14:paraId="697C2535" w14:textId="77777777" w:rsidR="008547F3" w:rsidRDefault="008547F3" w:rsidP="00A07BE7">
      <w:pPr>
        <w:rPr>
          <w:rFonts w:ascii="Calibri" w:eastAsia="Times New Roman" w:hAnsi="Calibri" w:cs="Calibri"/>
          <w:szCs w:val="24"/>
          <w:lang w:val="de-DE" w:eastAsia="de-AT"/>
        </w:rPr>
      </w:pPr>
    </w:p>
    <w:p w14:paraId="7849F2F6" w14:textId="77777777" w:rsidR="00531257" w:rsidRDefault="00531257" w:rsidP="00A07BE7"/>
    <w:p w14:paraId="53606BEA" w14:textId="50AA9D30" w:rsidR="0060560F" w:rsidRDefault="0060560F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EBE7F5" w14:textId="37DAA231" w:rsidR="0060560F" w:rsidRDefault="00531257" w:rsidP="0060560F">
      <w:pPr>
        <w:pStyle w:val="berschrift1"/>
      </w:pPr>
      <w:bookmarkStart w:id="0" w:name="_Hlk156664661"/>
      <w:r>
        <w:lastRenderedPageBreak/>
        <w:t>PERSONALMANAGEMENT</w:t>
      </w:r>
    </w:p>
    <w:p w14:paraId="1B2E7DDE" w14:textId="77777777" w:rsidR="0060560F" w:rsidRDefault="0060560F" w:rsidP="0060560F"/>
    <w:p w14:paraId="063AAA6F" w14:textId="1F0D720D" w:rsidR="008547F3" w:rsidRPr="008547F3" w:rsidRDefault="008547F3" w:rsidP="008547F3">
      <w:pPr>
        <w:pStyle w:val="Num"/>
        <w:ind w:left="567" w:hanging="567"/>
      </w:pPr>
      <w:r w:rsidRPr="008547F3">
        <w:t>Mitarbeiterführung /1</w:t>
      </w:r>
      <w:r w:rsidR="004531D5">
        <w:t>4</w:t>
      </w:r>
    </w:p>
    <w:p w14:paraId="13A91E9F" w14:textId="77777777" w:rsidR="008547F3" w:rsidRPr="00F81152" w:rsidRDefault="008547F3" w:rsidP="008547F3">
      <w:pPr>
        <w:pStyle w:val="Listenabsatz"/>
        <w:rPr>
          <w:b/>
          <w:bCs/>
          <w:lang w:val="de-DE"/>
        </w:rPr>
      </w:pPr>
    </w:p>
    <w:p w14:paraId="5A087960" w14:textId="05198141" w:rsidR="008547F3" w:rsidRDefault="004531D5" w:rsidP="008547F3">
      <w:pPr>
        <w:pStyle w:val="Listenabsatz"/>
        <w:numPr>
          <w:ilvl w:val="0"/>
          <w:numId w:val="65"/>
        </w:numPr>
        <w:ind w:left="851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t>Entwickeln Sie jeweils eine Maßnahme zu Hygienefaktoren und Motivatoren, um die Mitarbeiter/innen zu hoher Leistung zu motivieren und beschreiben Sie diese genau.</w:t>
      </w:r>
      <w:r w:rsidR="00F23C1C">
        <w:rPr>
          <w:rFonts w:cstheme="minorHAnsi"/>
          <w:bCs/>
        </w:rPr>
        <w:t xml:space="preserve"> /4</w:t>
      </w:r>
    </w:p>
    <w:p w14:paraId="2842FEBC" w14:textId="77777777" w:rsidR="004531D5" w:rsidRPr="008547F3" w:rsidRDefault="004531D5" w:rsidP="004531D5">
      <w:pPr>
        <w:pStyle w:val="Listenabsatz"/>
        <w:ind w:left="851"/>
        <w:jc w:val="both"/>
        <w:rPr>
          <w:rFonts w:cstheme="minorHAnsi"/>
          <w:bCs/>
        </w:rPr>
      </w:pPr>
    </w:p>
    <w:p w14:paraId="392A5D0E" w14:textId="27571831" w:rsidR="008547F3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  <w:r>
        <w:rPr>
          <w:lang w:val="de-DE"/>
        </w:rPr>
        <w:t>Hygienefaktoren:</w:t>
      </w:r>
    </w:p>
    <w:p w14:paraId="05741171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7FF5FE5D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2940C6A4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5115247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748E3951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213C6C13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08794E9C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CC93516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27EE5C2E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57AAD14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0C868250" w14:textId="207AF322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  <w:r>
        <w:rPr>
          <w:lang w:val="de-DE"/>
        </w:rPr>
        <w:t>Motivatoren:</w:t>
      </w:r>
    </w:p>
    <w:p w14:paraId="3D09563D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0572042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0F39DC3A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9C26407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71843AE7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AAF1D54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A23BB1E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78D4B25D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12CBA322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293E00E2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4AB4940D" w14:textId="77777777" w:rsidR="008547F3" w:rsidRPr="001B09E9" w:rsidRDefault="008547F3" w:rsidP="008547F3">
      <w:pPr>
        <w:pStyle w:val="Listenabsatz"/>
        <w:rPr>
          <w:lang w:val="de-DE"/>
        </w:rPr>
      </w:pPr>
    </w:p>
    <w:p w14:paraId="0CA0882C" w14:textId="67F68407" w:rsidR="008547F3" w:rsidRDefault="004531D5" w:rsidP="008547F3">
      <w:pPr>
        <w:pStyle w:val="Listenabsatz"/>
        <w:numPr>
          <w:ilvl w:val="0"/>
          <w:numId w:val="65"/>
        </w:numPr>
        <w:ind w:left="851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t>Form der Entlohnung für MitarbeiterInnen auf Managementebene, Zusammensetzung und Beschreibung.</w:t>
      </w:r>
      <w:r w:rsidR="00F23C1C">
        <w:rPr>
          <w:rFonts w:cstheme="minorHAnsi"/>
          <w:bCs/>
        </w:rPr>
        <w:t xml:space="preserve"> /4</w:t>
      </w:r>
    </w:p>
    <w:p w14:paraId="4882E56A" w14:textId="77777777" w:rsidR="004531D5" w:rsidRPr="008547F3" w:rsidRDefault="004531D5" w:rsidP="004531D5">
      <w:pPr>
        <w:pStyle w:val="Listenabsatz"/>
        <w:ind w:left="851"/>
        <w:jc w:val="both"/>
        <w:rPr>
          <w:rFonts w:cstheme="minorHAnsi"/>
          <w:bCs/>
        </w:rPr>
      </w:pPr>
    </w:p>
    <w:p w14:paraId="0594C479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7420A2F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7B8D77B3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7D360AEE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2983EBDE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23A3AA63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55F2735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1D4E44E0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EB4F4F4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F261B97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3FD5FB9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A4E1D51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61C76F7C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B0CD7B1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0F64BD4A" w14:textId="66AAC972" w:rsidR="008547F3" w:rsidRDefault="004531D5" w:rsidP="008547F3">
      <w:pPr>
        <w:pStyle w:val="Listenabsatz"/>
        <w:numPr>
          <w:ilvl w:val="0"/>
          <w:numId w:val="65"/>
        </w:numPr>
        <w:ind w:left="851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Empfehlen Sie zwei mögliche Maßnahmen im Bereich „Belohnungssysteme und Karrieremöglichkeiten“ und ordnen Sie diese der intrinsischen oder extrinsischen Motivation zu. Begründen Sie Ihre Entscheidung.</w:t>
      </w:r>
      <w:r w:rsidR="00F23C1C">
        <w:rPr>
          <w:rFonts w:cstheme="minorHAnsi"/>
          <w:bCs/>
        </w:rPr>
        <w:t xml:space="preserve"> /6</w:t>
      </w:r>
    </w:p>
    <w:p w14:paraId="0EC8792A" w14:textId="77777777" w:rsidR="004531D5" w:rsidRDefault="004531D5" w:rsidP="004531D5">
      <w:pPr>
        <w:pStyle w:val="Listenabsatz"/>
        <w:ind w:left="851"/>
        <w:jc w:val="both"/>
        <w:rPr>
          <w:rFonts w:cstheme="minorHAnsi"/>
          <w:bCs/>
        </w:rPr>
      </w:pPr>
    </w:p>
    <w:p w14:paraId="551D4E16" w14:textId="2DBCDB92" w:rsidR="004531D5" w:rsidRPr="00F23C1C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u w:val="single"/>
          <w:lang w:val="de-DE"/>
        </w:rPr>
      </w:pPr>
      <w:r w:rsidRPr="00F23C1C">
        <w:rPr>
          <w:u w:val="single"/>
          <w:lang w:val="de-DE"/>
        </w:rPr>
        <w:t>Maßnahme Eins:</w:t>
      </w:r>
    </w:p>
    <w:p w14:paraId="589602F9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A33A4C1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C8C082E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00D80CC2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4B0DDFD5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12744F1" w14:textId="77777777" w:rsidR="00F23C1C" w:rsidRDefault="00F23C1C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5803FFF" w14:textId="77777777" w:rsidR="00F23C1C" w:rsidRDefault="00F23C1C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4C910EF4" w14:textId="77777777" w:rsidR="00F23C1C" w:rsidRDefault="00F23C1C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FFBBB1E" w14:textId="77777777" w:rsidR="00F23C1C" w:rsidRDefault="00F23C1C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7C8BD4F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70BF0B2" w14:textId="77777777" w:rsidR="00F23C1C" w:rsidRDefault="00F23C1C" w:rsidP="00F23C1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lang w:val="de-DE"/>
        </w:rPr>
      </w:pPr>
      <w:r w:rsidRPr="004531D5">
        <w:rPr>
          <w:sz w:val="28"/>
          <w:szCs w:val="24"/>
          <w:lang w:val="de-DE"/>
        </w:rPr>
        <w:t xml:space="preserve">O </w:t>
      </w:r>
      <w:r>
        <w:rPr>
          <w:lang w:val="de-DE"/>
        </w:rPr>
        <w:t xml:space="preserve">Intrinsische / </w:t>
      </w:r>
      <w:r w:rsidRPr="004531D5">
        <w:rPr>
          <w:sz w:val="28"/>
          <w:szCs w:val="24"/>
          <w:lang w:val="de-DE"/>
        </w:rPr>
        <w:t xml:space="preserve">O </w:t>
      </w:r>
      <w:r>
        <w:rPr>
          <w:lang w:val="de-DE"/>
        </w:rPr>
        <w:t>Extrinsische Motivation</w:t>
      </w:r>
    </w:p>
    <w:p w14:paraId="2092B3E4" w14:textId="77777777" w:rsidR="00F23C1C" w:rsidRDefault="00F23C1C" w:rsidP="004531D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jc w:val="right"/>
        <w:rPr>
          <w:lang w:val="de-DE"/>
        </w:rPr>
      </w:pPr>
    </w:p>
    <w:p w14:paraId="1E1635EF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51FD46F" w14:textId="5510D9D1" w:rsidR="008547F3" w:rsidRPr="00F23C1C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u w:val="single"/>
          <w:lang w:val="de-DE"/>
        </w:rPr>
      </w:pPr>
      <w:r w:rsidRPr="00F23C1C">
        <w:rPr>
          <w:u w:val="single"/>
          <w:lang w:val="de-DE"/>
        </w:rPr>
        <w:t>Maßnahme Zwei:</w:t>
      </w:r>
    </w:p>
    <w:p w14:paraId="2AF8A603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11E1C777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1C6F0407" w14:textId="77777777" w:rsidR="00F23C1C" w:rsidRDefault="00F23C1C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FAD29D9" w14:textId="77777777" w:rsidR="00F23C1C" w:rsidRDefault="00F23C1C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25A759F3" w14:textId="77777777" w:rsidR="00F23C1C" w:rsidRDefault="00F23C1C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34908B09" w14:textId="77777777" w:rsidR="004531D5" w:rsidRDefault="004531D5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41259285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972DD3E" w14:textId="601D9F59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D013CB5" w14:textId="5887D4EA" w:rsidR="004531D5" w:rsidRDefault="004531D5" w:rsidP="004531D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lang w:val="de-DE"/>
        </w:rPr>
      </w:pPr>
      <w:r w:rsidRPr="004531D5">
        <w:rPr>
          <w:sz w:val="28"/>
          <w:szCs w:val="24"/>
          <w:lang w:val="de-DE"/>
        </w:rPr>
        <w:t xml:space="preserve">O </w:t>
      </w:r>
      <w:r>
        <w:rPr>
          <w:lang w:val="de-DE"/>
        </w:rPr>
        <w:t xml:space="preserve">Intrinsische / </w:t>
      </w:r>
      <w:r w:rsidRPr="004531D5">
        <w:rPr>
          <w:sz w:val="28"/>
          <w:szCs w:val="24"/>
          <w:lang w:val="de-DE"/>
        </w:rPr>
        <w:t xml:space="preserve">O </w:t>
      </w:r>
      <w:r>
        <w:rPr>
          <w:lang w:val="de-DE"/>
        </w:rPr>
        <w:t>Extrinsische Motivation</w:t>
      </w:r>
    </w:p>
    <w:p w14:paraId="269E8711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594C9230" w14:textId="77777777" w:rsidR="008547F3" w:rsidRDefault="008547F3" w:rsidP="008547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de-DE"/>
        </w:rPr>
      </w:pPr>
    </w:p>
    <w:p w14:paraId="2CDE476A" w14:textId="77777777" w:rsidR="008547F3" w:rsidRDefault="008547F3" w:rsidP="008547F3">
      <w:pPr>
        <w:pStyle w:val="Listenabsatz"/>
        <w:rPr>
          <w:lang w:val="de-DE"/>
        </w:rPr>
      </w:pPr>
    </w:p>
    <w:bookmarkEnd w:id="0"/>
    <w:p w14:paraId="0C1321D7" w14:textId="77777777" w:rsidR="008547F3" w:rsidRDefault="008547F3" w:rsidP="008547F3">
      <w:pPr>
        <w:pStyle w:val="Listenabsatz"/>
        <w:rPr>
          <w:lang w:val="de-DE"/>
        </w:rPr>
      </w:pPr>
    </w:p>
    <w:p w14:paraId="5505DE3D" w14:textId="77777777" w:rsidR="008547F3" w:rsidRDefault="008547F3" w:rsidP="008547F3">
      <w:pPr>
        <w:pStyle w:val="Num"/>
        <w:ind w:left="567" w:hanging="567"/>
      </w:pPr>
      <w:r w:rsidRPr="008547F3">
        <w:t>Personalauswahl /12</w:t>
      </w:r>
    </w:p>
    <w:p w14:paraId="7EF12C1C" w14:textId="77777777" w:rsidR="00F23C1C" w:rsidRPr="008547F3" w:rsidRDefault="00F23C1C" w:rsidP="00F23C1C">
      <w:pPr>
        <w:pStyle w:val="Num"/>
        <w:numPr>
          <w:ilvl w:val="0"/>
          <w:numId w:val="0"/>
        </w:numPr>
        <w:ind w:left="567"/>
      </w:pPr>
    </w:p>
    <w:p w14:paraId="5D2BBFA5" w14:textId="77777777" w:rsidR="008547F3" w:rsidRDefault="008547F3" w:rsidP="008547F3">
      <w:pPr>
        <w:pStyle w:val="Listenabsatz"/>
        <w:numPr>
          <w:ilvl w:val="0"/>
          <w:numId w:val="66"/>
        </w:numPr>
        <w:ind w:left="882"/>
        <w:jc w:val="both"/>
        <w:rPr>
          <w:rFonts w:cstheme="minorHAnsi"/>
          <w:bCs/>
        </w:rPr>
      </w:pPr>
      <w:r w:rsidRPr="008547F3">
        <w:rPr>
          <w:rFonts w:cstheme="minorHAnsi"/>
          <w:bCs/>
        </w:rPr>
        <w:t>Methoden der Personalauswahl /3</w:t>
      </w:r>
    </w:p>
    <w:p w14:paraId="07D50AB3" w14:textId="77777777" w:rsidR="00F23C1C" w:rsidRPr="008547F3" w:rsidRDefault="00F23C1C" w:rsidP="00F23C1C">
      <w:pPr>
        <w:pStyle w:val="Listenabsatz"/>
        <w:ind w:left="882"/>
        <w:jc w:val="both"/>
        <w:rPr>
          <w:rFonts w:cstheme="minorHAnsi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7F3" w:rsidRPr="00F81152" w14:paraId="2D270A93" w14:textId="77777777" w:rsidTr="00BE5F4A">
        <w:trPr>
          <w:trHeight w:val="451"/>
        </w:trPr>
        <w:tc>
          <w:tcPr>
            <w:tcW w:w="4531" w:type="dxa"/>
            <w:shd w:val="clear" w:color="auto" w:fill="D9D9D9" w:themeFill="background1" w:themeFillShade="D9"/>
          </w:tcPr>
          <w:p w14:paraId="726415F3" w14:textId="77777777" w:rsidR="008547F3" w:rsidRPr="00F81152" w:rsidRDefault="008547F3" w:rsidP="00BE5F4A">
            <w:pPr>
              <w:spacing w:before="120"/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Methode der Personalauswahl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4AAF288" w14:textId="77777777" w:rsidR="008547F3" w:rsidRPr="00F81152" w:rsidRDefault="008547F3" w:rsidP="00BE5F4A">
            <w:pPr>
              <w:spacing w:before="120"/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Jobbeispiel</w:t>
            </w:r>
          </w:p>
        </w:tc>
      </w:tr>
      <w:tr w:rsidR="008547F3" w14:paraId="0B90A9A4" w14:textId="77777777" w:rsidTr="00BE5F4A">
        <w:trPr>
          <w:trHeight w:val="735"/>
        </w:trPr>
        <w:tc>
          <w:tcPr>
            <w:tcW w:w="4531" w:type="dxa"/>
          </w:tcPr>
          <w:p w14:paraId="4DCD6199" w14:textId="77777777" w:rsidR="008547F3" w:rsidRDefault="008547F3" w:rsidP="00BE5F4A">
            <w:pPr>
              <w:rPr>
                <w:lang w:val="de-DE"/>
              </w:rPr>
            </w:pPr>
          </w:p>
          <w:p w14:paraId="5B260D43" w14:textId="77777777" w:rsidR="008547F3" w:rsidRDefault="008547F3" w:rsidP="00BE5F4A">
            <w:pPr>
              <w:rPr>
                <w:lang w:val="de-DE"/>
              </w:rPr>
            </w:pPr>
          </w:p>
          <w:p w14:paraId="5DD7A5A5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4531" w:type="dxa"/>
          </w:tcPr>
          <w:p w14:paraId="34FA90C5" w14:textId="77777777" w:rsidR="008547F3" w:rsidRDefault="008547F3" w:rsidP="00BE5F4A">
            <w:pPr>
              <w:rPr>
                <w:lang w:val="de-DE"/>
              </w:rPr>
            </w:pPr>
          </w:p>
        </w:tc>
      </w:tr>
      <w:tr w:rsidR="008547F3" w14:paraId="2D0F785D" w14:textId="77777777" w:rsidTr="00BE5F4A">
        <w:trPr>
          <w:trHeight w:val="702"/>
        </w:trPr>
        <w:tc>
          <w:tcPr>
            <w:tcW w:w="4531" w:type="dxa"/>
          </w:tcPr>
          <w:p w14:paraId="47C8A469" w14:textId="77777777" w:rsidR="008547F3" w:rsidRDefault="008547F3" w:rsidP="00BE5F4A">
            <w:pPr>
              <w:rPr>
                <w:lang w:val="de-DE"/>
              </w:rPr>
            </w:pPr>
          </w:p>
          <w:p w14:paraId="775833F2" w14:textId="77777777" w:rsidR="008547F3" w:rsidRDefault="008547F3" w:rsidP="00BE5F4A">
            <w:pPr>
              <w:rPr>
                <w:lang w:val="de-DE"/>
              </w:rPr>
            </w:pPr>
          </w:p>
          <w:p w14:paraId="0DCDC906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4531" w:type="dxa"/>
          </w:tcPr>
          <w:p w14:paraId="2AA59345" w14:textId="77777777" w:rsidR="008547F3" w:rsidRDefault="008547F3" w:rsidP="00BE5F4A">
            <w:pPr>
              <w:rPr>
                <w:lang w:val="de-DE"/>
              </w:rPr>
            </w:pPr>
          </w:p>
        </w:tc>
      </w:tr>
      <w:tr w:rsidR="008547F3" w14:paraId="1FDDEF2D" w14:textId="77777777" w:rsidTr="00BE5F4A">
        <w:trPr>
          <w:trHeight w:val="709"/>
        </w:trPr>
        <w:tc>
          <w:tcPr>
            <w:tcW w:w="4531" w:type="dxa"/>
          </w:tcPr>
          <w:p w14:paraId="45894766" w14:textId="77777777" w:rsidR="008547F3" w:rsidRDefault="008547F3" w:rsidP="00BE5F4A">
            <w:pPr>
              <w:rPr>
                <w:lang w:val="de-DE"/>
              </w:rPr>
            </w:pPr>
          </w:p>
          <w:p w14:paraId="3E84F610" w14:textId="77777777" w:rsidR="008547F3" w:rsidRDefault="008547F3" w:rsidP="00BE5F4A">
            <w:pPr>
              <w:rPr>
                <w:lang w:val="de-DE"/>
              </w:rPr>
            </w:pPr>
          </w:p>
          <w:p w14:paraId="0DE08DC5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4531" w:type="dxa"/>
          </w:tcPr>
          <w:p w14:paraId="7AAB7CC1" w14:textId="77777777" w:rsidR="008547F3" w:rsidRDefault="008547F3" w:rsidP="00BE5F4A">
            <w:pPr>
              <w:rPr>
                <w:lang w:val="de-DE"/>
              </w:rPr>
            </w:pPr>
          </w:p>
        </w:tc>
      </w:tr>
    </w:tbl>
    <w:p w14:paraId="27F1EE08" w14:textId="77777777" w:rsidR="008547F3" w:rsidRDefault="008547F3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2F20E2AF" w14:textId="77777777" w:rsidR="008547F3" w:rsidRDefault="008547F3" w:rsidP="008547F3">
      <w:pPr>
        <w:rPr>
          <w:lang w:val="de-DE"/>
        </w:rPr>
      </w:pPr>
    </w:p>
    <w:p w14:paraId="0753BAAF" w14:textId="77777777" w:rsidR="008547F3" w:rsidRDefault="008547F3" w:rsidP="008547F3">
      <w:pPr>
        <w:pStyle w:val="Listenabsatz"/>
        <w:numPr>
          <w:ilvl w:val="0"/>
          <w:numId w:val="66"/>
        </w:numPr>
        <w:ind w:left="851" w:hanging="425"/>
        <w:jc w:val="both"/>
        <w:rPr>
          <w:rFonts w:cstheme="minorHAnsi"/>
          <w:bCs/>
        </w:rPr>
      </w:pPr>
      <w:r w:rsidRPr="008547F3">
        <w:rPr>
          <w:rFonts w:cstheme="minorHAnsi"/>
          <w:bCs/>
        </w:rPr>
        <w:t>Auszüge aus schriftlichen Bewerbungen beurteilen /6</w:t>
      </w:r>
    </w:p>
    <w:p w14:paraId="39EFDB15" w14:textId="77777777" w:rsidR="00F23C1C" w:rsidRPr="008547F3" w:rsidRDefault="00F23C1C" w:rsidP="00F23C1C">
      <w:pPr>
        <w:pStyle w:val="Listenabsatz"/>
        <w:ind w:left="851"/>
        <w:jc w:val="both"/>
        <w:rPr>
          <w:rFonts w:cstheme="minorHAnsi"/>
          <w:bCs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07"/>
        <w:gridCol w:w="589"/>
        <w:gridCol w:w="728"/>
        <w:gridCol w:w="3543"/>
      </w:tblGrid>
      <w:tr w:rsidR="008547F3" w:rsidRPr="00F81152" w14:paraId="50D9C838" w14:textId="77777777" w:rsidTr="00F23C1C">
        <w:tc>
          <w:tcPr>
            <w:tcW w:w="4207" w:type="dxa"/>
            <w:shd w:val="clear" w:color="auto" w:fill="D9D9D9" w:themeFill="background1" w:themeFillShade="D9"/>
          </w:tcPr>
          <w:p w14:paraId="322D8E56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Beispielhafte Auszüge aus schriftlichen Bewerbungen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</w:tcPr>
          <w:p w14:paraId="18BA4D04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 xml:space="preserve">Weitergabe </w:t>
            </w:r>
            <w:r w:rsidRPr="00F81152">
              <w:rPr>
                <w:b/>
                <w:bCs/>
                <w:lang w:val="de-DE"/>
              </w:rPr>
              <w:br/>
              <w:t>Ja    / Nein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E2948C7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Begründung</w:t>
            </w:r>
          </w:p>
        </w:tc>
      </w:tr>
      <w:tr w:rsidR="008547F3" w14:paraId="0866C25C" w14:textId="77777777" w:rsidTr="00F23C1C">
        <w:tc>
          <w:tcPr>
            <w:tcW w:w="4207" w:type="dxa"/>
          </w:tcPr>
          <w:p w14:paraId="4DE2E296" w14:textId="77777777" w:rsidR="008547F3" w:rsidRPr="00804457" w:rsidRDefault="008547F3" w:rsidP="008547F3">
            <w:pPr>
              <w:pStyle w:val="Listenabsatz"/>
              <w:numPr>
                <w:ilvl w:val="0"/>
                <w:numId w:val="59"/>
              </w:numPr>
              <w:ind w:left="454"/>
              <w:rPr>
                <w:lang w:val="de-DE"/>
              </w:rPr>
            </w:pPr>
            <w:r w:rsidRPr="00804457">
              <w:rPr>
                <w:lang w:val="de-DE"/>
              </w:rPr>
              <w:t>…</w:t>
            </w:r>
            <w:r w:rsidRPr="00804457">
              <w:rPr>
                <w:lang w:val="de-DE"/>
              </w:rPr>
              <w:br/>
            </w:r>
            <w:proofErr w:type="gramStart"/>
            <w:r w:rsidRPr="00804457">
              <w:rPr>
                <w:lang w:val="de-DE"/>
              </w:rPr>
              <w:t>Neben</w:t>
            </w:r>
            <w:proofErr w:type="gramEnd"/>
            <w:r w:rsidRPr="00804457">
              <w:rPr>
                <w:lang w:val="de-DE"/>
              </w:rPr>
              <w:t xml:space="preserve"> meiner abgeschlossenen Berufsausbildung verfüge ich über mehrjährige Produktionserfahrung im Lebensmittelbereich. Außerdem habe ich den Staplerführerschein</w:t>
            </w:r>
            <w:r>
              <w:rPr>
                <w:lang w:val="de-DE"/>
              </w:rPr>
              <w:t xml:space="preserve"> und</w:t>
            </w:r>
            <w:r w:rsidRPr="00804457">
              <w:rPr>
                <w:lang w:val="de-DE"/>
              </w:rPr>
              <w:t>…</w:t>
            </w:r>
          </w:p>
        </w:tc>
        <w:tc>
          <w:tcPr>
            <w:tcW w:w="589" w:type="dxa"/>
          </w:tcPr>
          <w:p w14:paraId="141B70F5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728" w:type="dxa"/>
          </w:tcPr>
          <w:p w14:paraId="7BC92005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3543" w:type="dxa"/>
          </w:tcPr>
          <w:p w14:paraId="6DDE68C8" w14:textId="77777777" w:rsidR="008547F3" w:rsidRDefault="008547F3" w:rsidP="00BE5F4A">
            <w:pPr>
              <w:rPr>
                <w:lang w:val="de-DE"/>
              </w:rPr>
            </w:pPr>
          </w:p>
        </w:tc>
      </w:tr>
      <w:tr w:rsidR="008547F3" w14:paraId="62DFE3B9" w14:textId="77777777" w:rsidTr="00F23C1C">
        <w:tc>
          <w:tcPr>
            <w:tcW w:w="4207" w:type="dxa"/>
          </w:tcPr>
          <w:p w14:paraId="693B0714" w14:textId="77777777" w:rsidR="008547F3" w:rsidRPr="00804457" w:rsidRDefault="008547F3" w:rsidP="008547F3">
            <w:pPr>
              <w:pStyle w:val="Listenabsatz"/>
              <w:numPr>
                <w:ilvl w:val="0"/>
                <w:numId w:val="59"/>
              </w:numPr>
              <w:ind w:left="454"/>
              <w:rPr>
                <w:lang w:val="de-DE"/>
              </w:rPr>
            </w:pPr>
            <w:r w:rsidRPr="00804457">
              <w:rPr>
                <w:lang w:val="de-DE"/>
              </w:rPr>
              <w:t>Sehr geehrte Damen und Herren,</w:t>
            </w:r>
            <w:r w:rsidRPr="00804457">
              <w:rPr>
                <w:lang w:val="de-DE"/>
              </w:rPr>
              <w:br/>
              <w:t>Mit diesem Rundschreiben bewirb ich bei Ihnen um mögliche offene Stelle bewerben. Ihr Unternehmen entspricht mir im Großen und Ganzen sehr und ich bin sehr motiviert zu arbeiten.</w:t>
            </w:r>
          </w:p>
        </w:tc>
        <w:tc>
          <w:tcPr>
            <w:tcW w:w="589" w:type="dxa"/>
          </w:tcPr>
          <w:p w14:paraId="188B8B4B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728" w:type="dxa"/>
          </w:tcPr>
          <w:p w14:paraId="3C6B8DD8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3543" w:type="dxa"/>
          </w:tcPr>
          <w:p w14:paraId="052D69E5" w14:textId="77777777" w:rsidR="008547F3" w:rsidRDefault="008547F3" w:rsidP="00BE5F4A">
            <w:pPr>
              <w:rPr>
                <w:lang w:val="de-DE"/>
              </w:rPr>
            </w:pPr>
          </w:p>
          <w:p w14:paraId="3A44222D" w14:textId="77777777" w:rsidR="008547F3" w:rsidRPr="009210F2" w:rsidRDefault="008547F3" w:rsidP="00BE5F4A">
            <w:pPr>
              <w:rPr>
                <w:lang w:val="de-DE"/>
              </w:rPr>
            </w:pPr>
          </w:p>
        </w:tc>
      </w:tr>
      <w:tr w:rsidR="008547F3" w14:paraId="1411FA81" w14:textId="77777777" w:rsidTr="00F23C1C">
        <w:tc>
          <w:tcPr>
            <w:tcW w:w="4207" w:type="dxa"/>
          </w:tcPr>
          <w:p w14:paraId="42302612" w14:textId="77777777" w:rsidR="008547F3" w:rsidRPr="00804457" w:rsidRDefault="008547F3" w:rsidP="008547F3">
            <w:pPr>
              <w:pStyle w:val="Listenabsatz"/>
              <w:numPr>
                <w:ilvl w:val="0"/>
                <w:numId w:val="59"/>
              </w:numPr>
              <w:ind w:left="454"/>
              <w:rPr>
                <w:lang w:val="de-DE"/>
              </w:rPr>
            </w:pPr>
            <w:r w:rsidRPr="00804457">
              <w:rPr>
                <w:lang w:val="de-DE"/>
              </w:rPr>
              <w:t xml:space="preserve">Sehr geehrter Herr Mag. Graser, </w:t>
            </w:r>
            <w:r w:rsidRPr="00804457">
              <w:rPr>
                <w:lang w:val="de-DE"/>
              </w:rPr>
              <w:br/>
              <w:t xml:space="preserve">Nach Kenntnisnahme Ihrer Stellenausschreibung bewerbe ich mich als </w:t>
            </w:r>
            <w:r>
              <w:rPr>
                <w:lang w:val="de-DE"/>
              </w:rPr>
              <w:t xml:space="preserve">mobile </w:t>
            </w:r>
            <w:r w:rsidRPr="00804457">
              <w:rPr>
                <w:lang w:val="de-DE"/>
              </w:rPr>
              <w:t>Außendienstmitarbeiterin</w:t>
            </w:r>
            <w:r>
              <w:rPr>
                <w:lang w:val="de-DE"/>
              </w:rPr>
              <w:t xml:space="preserve"> für den neuen Firmenstandort in Müllendorf</w:t>
            </w:r>
            <w:r w:rsidRPr="00804457">
              <w:rPr>
                <w:lang w:val="de-DE"/>
              </w:rPr>
              <w:t>. Durch meine langjährige Berufserfahrung in diesem Bereich</w:t>
            </w:r>
            <w:r>
              <w:rPr>
                <w:lang w:val="de-DE"/>
              </w:rPr>
              <w:t xml:space="preserve"> kann ich</w:t>
            </w:r>
            <w:r w:rsidRPr="00804457">
              <w:rPr>
                <w:lang w:val="de-DE"/>
              </w:rPr>
              <w:t>…</w:t>
            </w:r>
          </w:p>
        </w:tc>
        <w:tc>
          <w:tcPr>
            <w:tcW w:w="589" w:type="dxa"/>
          </w:tcPr>
          <w:p w14:paraId="4C314FAA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728" w:type="dxa"/>
          </w:tcPr>
          <w:p w14:paraId="1AC9FF68" w14:textId="77777777" w:rsidR="008547F3" w:rsidRDefault="008547F3" w:rsidP="00BE5F4A">
            <w:pPr>
              <w:rPr>
                <w:lang w:val="de-DE"/>
              </w:rPr>
            </w:pPr>
          </w:p>
        </w:tc>
        <w:tc>
          <w:tcPr>
            <w:tcW w:w="3543" w:type="dxa"/>
          </w:tcPr>
          <w:p w14:paraId="5257F9AB" w14:textId="77777777" w:rsidR="008547F3" w:rsidRDefault="008547F3" w:rsidP="00BE5F4A">
            <w:pPr>
              <w:rPr>
                <w:lang w:val="de-DE"/>
              </w:rPr>
            </w:pPr>
          </w:p>
        </w:tc>
      </w:tr>
    </w:tbl>
    <w:p w14:paraId="10C3D120" w14:textId="77777777" w:rsidR="008547F3" w:rsidRDefault="008547F3" w:rsidP="008547F3">
      <w:pPr>
        <w:rPr>
          <w:lang w:val="de-DE"/>
        </w:rPr>
      </w:pPr>
    </w:p>
    <w:p w14:paraId="433A7D2F" w14:textId="77777777" w:rsidR="008547F3" w:rsidRPr="008547F3" w:rsidRDefault="008547F3" w:rsidP="008547F3">
      <w:pPr>
        <w:pStyle w:val="Listenabsatz"/>
        <w:numPr>
          <w:ilvl w:val="0"/>
          <w:numId w:val="66"/>
        </w:numPr>
        <w:ind w:left="851" w:hanging="425"/>
        <w:jc w:val="both"/>
        <w:rPr>
          <w:rFonts w:cstheme="minorHAnsi"/>
          <w:bCs/>
        </w:rPr>
      </w:pPr>
      <w:r w:rsidRPr="008547F3">
        <w:rPr>
          <w:rFonts w:cstheme="minorHAnsi"/>
          <w:bCs/>
        </w:rPr>
        <w:t>Maßnahmen bei der Personaleinführung /3</w:t>
      </w:r>
    </w:p>
    <w:p w14:paraId="35E155A2" w14:textId="77777777" w:rsidR="008547F3" w:rsidRDefault="008547F3" w:rsidP="008547F3">
      <w:pPr>
        <w:pStyle w:val="Listenabsatz"/>
        <w:rPr>
          <w:lang w:val="de-DE"/>
        </w:rPr>
      </w:pPr>
    </w:p>
    <w:p w14:paraId="209EEE5D" w14:textId="77777777" w:rsidR="008547F3" w:rsidRDefault="008547F3" w:rsidP="008547F3">
      <w:pPr>
        <w:pStyle w:val="Listenabsatz"/>
        <w:numPr>
          <w:ilvl w:val="0"/>
          <w:numId w:val="60"/>
        </w:numPr>
        <w:spacing w:after="160" w:line="259" w:lineRule="auto"/>
        <w:rPr>
          <w:lang w:val="de-DE"/>
        </w:rPr>
      </w:pPr>
      <w:r>
        <w:rPr>
          <w:lang w:val="de-DE"/>
        </w:rPr>
        <w:br/>
      </w:r>
    </w:p>
    <w:p w14:paraId="726BF8FA" w14:textId="77777777" w:rsidR="00D0486C" w:rsidRPr="0071410F" w:rsidRDefault="00D0486C" w:rsidP="00D0486C">
      <w:pPr>
        <w:pStyle w:val="Listenabsatz"/>
        <w:spacing w:after="160" w:line="259" w:lineRule="auto"/>
        <w:ind w:left="1440"/>
        <w:rPr>
          <w:lang w:val="de-DE"/>
        </w:rPr>
      </w:pPr>
    </w:p>
    <w:p w14:paraId="0C2B1658" w14:textId="77777777" w:rsidR="008547F3" w:rsidRDefault="008547F3" w:rsidP="008547F3">
      <w:pPr>
        <w:pStyle w:val="Listenabsatz"/>
        <w:numPr>
          <w:ilvl w:val="0"/>
          <w:numId w:val="60"/>
        </w:numPr>
        <w:spacing w:after="160" w:line="259" w:lineRule="auto"/>
        <w:rPr>
          <w:lang w:val="de-DE"/>
        </w:rPr>
      </w:pPr>
      <w:r>
        <w:rPr>
          <w:lang w:val="de-DE"/>
        </w:rPr>
        <w:br/>
      </w:r>
    </w:p>
    <w:p w14:paraId="0F356791" w14:textId="77777777" w:rsidR="00D0486C" w:rsidRDefault="00D0486C" w:rsidP="00D0486C">
      <w:pPr>
        <w:pStyle w:val="Listenabsatz"/>
        <w:spacing w:after="160" w:line="259" w:lineRule="auto"/>
        <w:ind w:left="1440"/>
        <w:rPr>
          <w:lang w:val="de-DE"/>
        </w:rPr>
      </w:pPr>
    </w:p>
    <w:p w14:paraId="6C04D60E" w14:textId="77777777" w:rsidR="008547F3" w:rsidRDefault="008547F3" w:rsidP="008547F3">
      <w:pPr>
        <w:pStyle w:val="Listenabsatz"/>
        <w:numPr>
          <w:ilvl w:val="0"/>
          <w:numId w:val="60"/>
        </w:numPr>
        <w:spacing w:after="160" w:line="259" w:lineRule="auto"/>
        <w:rPr>
          <w:lang w:val="de-DE"/>
        </w:rPr>
      </w:pPr>
    </w:p>
    <w:p w14:paraId="1094B7BF" w14:textId="074566E0" w:rsidR="008547F3" w:rsidRDefault="008547F3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0C885B2C" w14:textId="77777777" w:rsidR="008547F3" w:rsidRDefault="008547F3" w:rsidP="008547F3">
      <w:pPr>
        <w:rPr>
          <w:lang w:val="de-DE"/>
        </w:rPr>
      </w:pPr>
    </w:p>
    <w:p w14:paraId="3459DA27" w14:textId="2EA0983F" w:rsidR="008547F3" w:rsidRPr="008547F3" w:rsidRDefault="008547F3" w:rsidP="008547F3">
      <w:pPr>
        <w:pStyle w:val="Num"/>
        <w:ind w:left="567" w:hanging="567"/>
      </w:pPr>
      <w:r w:rsidRPr="008547F3">
        <w:t>Arbeitsrecht /1</w:t>
      </w:r>
      <w:r w:rsidR="00D0486C">
        <w:t>4</w:t>
      </w:r>
    </w:p>
    <w:p w14:paraId="7612D3BF" w14:textId="55FFE611" w:rsidR="008547F3" w:rsidRDefault="008547F3" w:rsidP="008547F3">
      <w:pPr>
        <w:pStyle w:val="Listenabsatz"/>
        <w:numPr>
          <w:ilvl w:val="0"/>
          <w:numId w:val="67"/>
        </w:numPr>
        <w:ind w:left="851"/>
        <w:jc w:val="both"/>
        <w:rPr>
          <w:rFonts w:cstheme="minorHAnsi"/>
          <w:bCs/>
        </w:rPr>
      </w:pPr>
      <w:r w:rsidRPr="008547F3">
        <w:rPr>
          <w:rFonts w:cstheme="minorHAnsi"/>
          <w:bCs/>
        </w:rPr>
        <w:t>Typisches Beschäftigungsverhältnis /</w:t>
      </w:r>
      <w:r w:rsidR="00D0486C">
        <w:rPr>
          <w:rFonts w:cstheme="minorHAnsi"/>
          <w:bCs/>
        </w:rPr>
        <w:t>5</w:t>
      </w:r>
    </w:p>
    <w:p w14:paraId="7819DAB9" w14:textId="77777777" w:rsidR="00D0486C" w:rsidRPr="008547F3" w:rsidRDefault="00D0486C" w:rsidP="00D0486C">
      <w:pPr>
        <w:pStyle w:val="Listenabsatz"/>
        <w:ind w:left="851"/>
        <w:jc w:val="both"/>
        <w:rPr>
          <w:rFonts w:cstheme="minorHAnsi"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32"/>
        <w:gridCol w:w="734"/>
        <w:gridCol w:w="683"/>
        <w:gridCol w:w="3318"/>
      </w:tblGrid>
      <w:tr w:rsidR="008547F3" w:rsidRPr="00F81152" w14:paraId="2C441C5D" w14:textId="77777777" w:rsidTr="00D0486C">
        <w:tc>
          <w:tcPr>
            <w:tcW w:w="4332" w:type="dxa"/>
            <w:shd w:val="clear" w:color="auto" w:fill="D9D9D9" w:themeFill="background1" w:themeFillShade="D9"/>
          </w:tcPr>
          <w:p w14:paraId="4B522E76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Trifft dieses</w:t>
            </w:r>
            <w:r w:rsidRPr="00F81152">
              <w:rPr>
                <w:b/>
                <w:bCs/>
                <w:lang w:val="de-DE"/>
              </w:rPr>
              <w:t xml:space="preserve"> Merkmal </w:t>
            </w:r>
            <w:r>
              <w:rPr>
                <w:b/>
                <w:bCs/>
                <w:lang w:val="de-DE"/>
              </w:rPr>
              <w:t>auf</w:t>
            </w:r>
            <w:r w:rsidRPr="00F81152">
              <w:rPr>
                <w:b/>
                <w:bCs/>
                <w:lang w:val="de-DE"/>
              </w:rPr>
              <w:t xml:space="preserve"> ein typisches Arbeitsverhältnis zu: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2ACD4A3F" w14:textId="77777777" w:rsidR="008547F3" w:rsidRPr="00F81152" w:rsidRDefault="008547F3" w:rsidP="00BE5F4A">
            <w:pPr>
              <w:spacing w:before="240"/>
              <w:jc w:val="center"/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Ja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20A62383" w14:textId="77777777" w:rsidR="008547F3" w:rsidRPr="00F81152" w:rsidRDefault="008547F3" w:rsidP="00BE5F4A">
            <w:pPr>
              <w:spacing w:before="240"/>
              <w:jc w:val="center"/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Nein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20AD1D27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ggf. Bezeichnung des atypischen Beschäftigungsverhältnisses</w:t>
            </w:r>
          </w:p>
        </w:tc>
      </w:tr>
      <w:tr w:rsidR="008547F3" w14:paraId="329D0DC7" w14:textId="77777777" w:rsidTr="00D0486C">
        <w:tc>
          <w:tcPr>
            <w:tcW w:w="4332" w:type="dxa"/>
          </w:tcPr>
          <w:p w14:paraId="4C00E24B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Die Mitarbeiterin ist ihren Vorgesetzten gegenüber weisungsgebunden.</w:t>
            </w:r>
          </w:p>
        </w:tc>
        <w:tc>
          <w:tcPr>
            <w:tcW w:w="734" w:type="dxa"/>
          </w:tcPr>
          <w:p w14:paraId="58F62E29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</w:p>
          <w:p w14:paraId="7755CFB4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</w:p>
          <w:p w14:paraId="320E336A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</w:p>
          <w:p w14:paraId="65D72945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683" w:type="dxa"/>
          </w:tcPr>
          <w:p w14:paraId="0A572C03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3318" w:type="dxa"/>
          </w:tcPr>
          <w:p w14:paraId="4D4030CD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D0486C" w14:paraId="4A120FCE" w14:textId="77777777" w:rsidTr="007415AB">
        <w:tc>
          <w:tcPr>
            <w:tcW w:w="4332" w:type="dxa"/>
          </w:tcPr>
          <w:p w14:paraId="4E2654F2" w14:textId="6A8CD625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Die Mitarbeiterin arbeitet 25 Stunden/Woche im Unternehmen.</w:t>
            </w:r>
          </w:p>
        </w:tc>
        <w:tc>
          <w:tcPr>
            <w:tcW w:w="734" w:type="dxa"/>
          </w:tcPr>
          <w:p w14:paraId="38003E8E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  <w:p w14:paraId="7C6CA3C0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  <w:p w14:paraId="6ED2F89B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  <w:p w14:paraId="2DE7D5C1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683" w:type="dxa"/>
          </w:tcPr>
          <w:p w14:paraId="320019B1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3318" w:type="dxa"/>
          </w:tcPr>
          <w:p w14:paraId="48E66734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D0486C" w14:paraId="760C56D3" w14:textId="77777777" w:rsidTr="007415AB">
        <w:tc>
          <w:tcPr>
            <w:tcW w:w="4332" w:type="dxa"/>
          </w:tcPr>
          <w:p w14:paraId="31F52A7A" w14:textId="20582EBE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Die Mitarbeiterin ist nicht in das Unternehmen eingegliedert und arbeitet nicht unbefristet.</w:t>
            </w:r>
          </w:p>
        </w:tc>
        <w:tc>
          <w:tcPr>
            <w:tcW w:w="734" w:type="dxa"/>
          </w:tcPr>
          <w:p w14:paraId="7205EA5D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  <w:p w14:paraId="67FCEC97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  <w:p w14:paraId="6D0D51F7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  <w:p w14:paraId="28221C09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683" w:type="dxa"/>
          </w:tcPr>
          <w:p w14:paraId="3F9A41A9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3318" w:type="dxa"/>
          </w:tcPr>
          <w:p w14:paraId="1BD5D9AC" w14:textId="77777777" w:rsidR="00D0486C" w:rsidRDefault="00D0486C" w:rsidP="00BE5F4A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044B7DA3" w14:textId="77777777" w:rsidR="008547F3" w:rsidRPr="00C51004" w:rsidRDefault="008547F3" w:rsidP="008547F3">
      <w:pPr>
        <w:pStyle w:val="Listenabsatz"/>
        <w:rPr>
          <w:lang w:val="de-DE"/>
        </w:rPr>
      </w:pPr>
    </w:p>
    <w:p w14:paraId="5F1F972D" w14:textId="77777777" w:rsidR="008547F3" w:rsidRDefault="008547F3" w:rsidP="008547F3">
      <w:pPr>
        <w:pStyle w:val="Listenabsatz"/>
        <w:numPr>
          <w:ilvl w:val="0"/>
          <w:numId w:val="67"/>
        </w:numPr>
        <w:ind w:left="851" w:hanging="425"/>
        <w:jc w:val="both"/>
        <w:rPr>
          <w:rFonts w:cstheme="minorHAnsi"/>
          <w:bCs/>
        </w:rPr>
      </w:pPr>
      <w:r w:rsidRPr="008547F3">
        <w:rPr>
          <w:rFonts w:cstheme="minorHAnsi"/>
          <w:bCs/>
        </w:rPr>
        <w:t>Regelungen des Arbeitsrechts /3</w:t>
      </w:r>
    </w:p>
    <w:p w14:paraId="5FCAE696" w14:textId="77777777" w:rsidR="00D0486C" w:rsidRPr="008547F3" w:rsidRDefault="00D0486C" w:rsidP="00D0486C">
      <w:pPr>
        <w:pStyle w:val="Listenabsatz"/>
        <w:ind w:left="851"/>
        <w:jc w:val="both"/>
        <w:rPr>
          <w:rFonts w:cstheme="minorHAnsi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7F3" w:rsidRPr="00F81152" w14:paraId="6FE8988D" w14:textId="77777777" w:rsidTr="00BE5F4A">
        <w:tc>
          <w:tcPr>
            <w:tcW w:w="4531" w:type="dxa"/>
            <w:shd w:val="clear" w:color="auto" w:fill="D9D9D9" w:themeFill="background1" w:themeFillShade="D9"/>
          </w:tcPr>
          <w:p w14:paraId="59F785B1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Frage von Frau Fuchs (Produktionsmitarbeiterin)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7D0CA2B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Regelung des Arbeitsrechts</w:t>
            </w:r>
          </w:p>
        </w:tc>
      </w:tr>
      <w:tr w:rsidR="008547F3" w14:paraId="35564634" w14:textId="77777777" w:rsidTr="00BE5F4A">
        <w:tc>
          <w:tcPr>
            <w:tcW w:w="4531" w:type="dxa"/>
          </w:tcPr>
          <w:p w14:paraId="49315D9F" w14:textId="447FE028" w:rsidR="008547F3" w:rsidRDefault="008547F3" w:rsidP="00BE5F4A">
            <w:pPr>
              <w:rPr>
                <w:lang w:val="de-DE"/>
              </w:rPr>
            </w:pPr>
            <w:r>
              <w:rPr>
                <w:lang w:val="de-DE"/>
              </w:rPr>
              <w:t>Ich habe gehört, dass meine Produktionsstätte in Wien</w:t>
            </w:r>
            <w:r w:rsidR="00D0486C">
              <w:rPr>
                <w:lang w:val="de-DE"/>
              </w:rPr>
              <w:t xml:space="preserve"> immer</w:t>
            </w:r>
            <w:r>
              <w:rPr>
                <w:lang w:val="de-DE"/>
              </w:rPr>
              <w:t xml:space="preserve"> von 1. – 15. August einer Generalreinigung unterzogen und die Erzeugung daher in dieser Zeit eingestellt wird. Muss ich von 1. – 15. August Urlaub nehmen? </w:t>
            </w:r>
          </w:p>
        </w:tc>
        <w:tc>
          <w:tcPr>
            <w:tcW w:w="4531" w:type="dxa"/>
          </w:tcPr>
          <w:p w14:paraId="05E1751B" w14:textId="77777777" w:rsidR="008547F3" w:rsidRDefault="008547F3" w:rsidP="00BE5F4A">
            <w:pPr>
              <w:rPr>
                <w:lang w:val="de-DE"/>
              </w:rPr>
            </w:pPr>
          </w:p>
        </w:tc>
      </w:tr>
      <w:tr w:rsidR="008547F3" w14:paraId="2FCD450C" w14:textId="77777777" w:rsidTr="00BE5F4A">
        <w:tc>
          <w:tcPr>
            <w:tcW w:w="4531" w:type="dxa"/>
          </w:tcPr>
          <w:p w14:paraId="49D017F9" w14:textId="74037FBC" w:rsidR="008547F3" w:rsidRDefault="008547F3" w:rsidP="00BE5F4A">
            <w:pPr>
              <w:rPr>
                <w:lang w:val="de-DE"/>
              </w:rPr>
            </w:pPr>
            <w:r>
              <w:rPr>
                <w:lang w:val="de-DE"/>
              </w:rPr>
              <w:t xml:space="preserve">Da ich meine Mutter am Wochenende zu Hause betreue habe ich mit Herrn Graser vereinbart, dass ich am Freitag nicht arbeiten </w:t>
            </w:r>
            <w:proofErr w:type="gramStart"/>
            <w:r>
              <w:rPr>
                <w:lang w:val="de-DE"/>
              </w:rPr>
              <w:t>muss</w:t>
            </w:r>
            <w:proofErr w:type="gramEnd"/>
            <w:r>
              <w:rPr>
                <w:lang w:val="de-DE"/>
              </w:rPr>
              <w:t xml:space="preserve"> sondern meine Arbeitszeit Mo – Do eingeteilt wird. Ist das nun so geregelt?</w:t>
            </w:r>
          </w:p>
        </w:tc>
        <w:tc>
          <w:tcPr>
            <w:tcW w:w="4531" w:type="dxa"/>
          </w:tcPr>
          <w:p w14:paraId="4F34988D" w14:textId="77777777" w:rsidR="008547F3" w:rsidRDefault="008547F3" w:rsidP="00BE5F4A">
            <w:pPr>
              <w:rPr>
                <w:lang w:val="de-DE"/>
              </w:rPr>
            </w:pPr>
          </w:p>
        </w:tc>
      </w:tr>
      <w:tr w:rsidR="008547F3" w14:paraId="194CBAEF" w14:textId="77777777" w:rsidTr="00BE5F4A">
        <w:tc>
          <w:tcPr>
            <w:tcW w:w="4531" w:type="dxa"/>
          </w:tcPr>
          <w:p w14:paraId="70DE9F72" w14:textId="77777777" w:rsidR="008547F3" w:rsidRDefault="008547F3" w:rsidP="00BE5F4A">
            <w:pPr>
              <w:rPr>
                <w:lang w:val="de-DE"/>
              </w:rPr>
            </w:pPr>
            <w:r>
              <w:rPr>
                <w:lang w:val="de-DE"/>
              </w:rPr>
              <w:t>Es würde mich interessieren, wie hoch der Mindestlohn bei Produktionsmitarbeitern im Lebensmittelbereich derzeit ist.</w:t>
            </w:r>
          </w:p>
        </w:tc>
        <w:tc>
          <w:tcPr>
            <w:tcW w:w="4531" w:type="dxa"/>
          </w:tcPr>
          <w:p w14:paraId="2797BA33" w14:textId="77777777" w:rsidR="008547F3" w:rsidRDefault="008547F3" w:rsidP="00BE5F4A">
            <w:pPr>
              <w:rPr>
                <w:lang w:val="de-DE"/>
              </w:rPr>
            </w:pPr>
          </w:p>
          <w:p w14:paraId="02CEEBA8" w14:textId="77777777" w:rsidR="008547F3" w:rsidRDefault="008547F3" w:rsidP="00BE5F4A">
            <w:pPr>
              <w:rPr>
                <w:lang w:val="de-DE"/>
              </w:rPr>
            </w:pPr>
          </w:p>
          <w:p w14:paraId="57333730" w14:textId="77777777" w:rsidR="008547F3" w:rsidRDefault="008547F3" w:rsidP="00BE5F4A">
            <w:pPr>
              <w:rPr>
                <w:lang w:val="de-DE"/>
              </w:rPr>
            </w:pPr>
          </w:p>
          <w:p w14:paraId="62D91E41" w14:textId="77777777" w:rsidR="008547F3" w:rsidRDefault="008547F3" w:rsidP="00BE5F4A">
            <w:pPr>
              <w:rPr>
                <w:lang w:val="de-DE"/>
              </w:rPr>
            </w:pPr>
          </w:p>
          <w:p w14:paraId="3E6A9115" w14:textId="77777777" w:rsidR="008547F3" w:rsidRDefault="008547F3" w:rsidP="00BE5F4A">
            <w:pPr>
              <w:rPr>
                <w:lang w:val="de-DE"/>
              </w:rPr>
            </w:pPr>
          </w:p>
        </w:tc>
      </w:tr>
    </w:tbl>
    <w:p w14:paraId="2FAC104F" w14:textId="77777777" w:rsidR="008547F3" w:rsidRDefault="008547F3" w:rsidP="008547F3">
      <w:pPr>
        <w:rPr>
          <w:lang w:val="de-DE"/>
        </w:rPr>
      </w:pPr>
    </w:p>
    <w:p w14:paraId="6ADDA5E8" w14:textId="77777777" w:rsidR="008547F3" w:rsidRDefault="008547F3">
      <w:pPr>
        <w:spacing w:after="160" w:line="259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76FA63FD" w14:textId="76CE7EA6" w:rsidR="008547F3" w:rsidRPr="008547F3" w:rsidRDefault="008547F3" w:rsidP="008547F3">
      <w:pPr>
        <w:pStyle w:val="Listenabsatz"/>
        <w:numPr>
          <w:ilvl w:val="0"/>
          <w:numId w:val="67"/>
        </w:numPr>
        <w:ind w:left="851" w:hanging="425"/>
        <w:jc w:val="both"/>
        <w:rPr>
          <w:rFonts w:cstheme="minorHAnsi"/>
          <w:bCs/>
        </w:rPr>
      </w:pPr>
      <w:r w:rsidRPr="008547F3">
        <w:rPr>
          <w:rFonts w:cstheme="minorHAnsi"/>
          <w:bCs/>
        </w:rPr>
        <w:lastRenderedPageBreak/>
        <w:t>Voraussetzungen für das Dienstnehmerhaftpflichtgesetz: /2</w:t>
      </w:r>
    </w:p>
    <w:p w14:paraId="7EDAD113" w14:textId="77777777" w:rsidR="008547F3" w:rsidRDefault="008547F3" w:rsidP="008547F3">
      <w:pPr>
        <w:pStyle w:val="Listenabsatz"/>
        <w:rPr>
          <w:lang w:val="de-DE"/>
        </w:rPr>
      </w:pPr>
    </w:p>
    <w:p w14:paraId="2B93C2F6" w14:textId="77777777" w:rsidR="008547F3" w:rsidRDefault="008547F3" w:rsidP="008547F3">
      <w:pPr>
        <w:pStyle w:val="Listenabsatz"/>
        <w:numPr>
          <w:ilvl w:val="0"/>
          <w:numId w:val="61"/>
        </w:numPr>
        <w:spacing w:after="160" w:line="259" w:lineRule="auto"/>
        <w:rPr>
          <w:lang w:val="de-DE"/>
        </w:rPr>
      </w:pPr>
      <w:r>
        <w:rPr>
          <w:lang w:val="de-DE"/>
        </w:rPr>
        <w:br/>
      </w:r>
    </w:p>
    <w:p w14:paraId="5EAB10FC" w14:textId="77777777" w:rsidR="008547F3" w:rsidRDefault="008547F3" w:rsidP="008547F3">
      <w:pPr>
        <w:pStyle w:val="Listenabsatz"/>
        <w:numPr>
          <w:ilvl w:val="0"/>
          <w:numId w:val="61"/>
        </w:numPr>
        <w:spacing w:after="160" w:line="259" w:lineRule="auto"/>
        <w:rPr>
          <w:lang w:val="de-DE"/>
        </w:rPr>
      </w:pPr>
    </w:p>
    <w:p w14:paraId="63B78789" w14:textId="77777777" w:rsidR="008547F3" w:rsidRDefault="008547F3" w:rsidP="008547F3">
      <w:pPr>
        <w:pStyle w:val="Listenabsatz"/>
        <w:rPr>
          <w:lang w:val="de-DE"/>
        </w:rPr>
      </w:pPr>
    </w:p>
    <w:p w14:paraId="12D77381" w14:textId="77777777" w:rsidR="008547F3" w:rsidRDefault="008547F3" w:rsidP="008547F3">
      <w:pPr>
        <w:pStyle w:val="Listenabsatz"/>
        <w:rPr>
          <w:lang w:val="de-DE"/>
        </w:rPr>
      </w:pPr>
    </w:p>
    <w:p w14:paraId="6E76E271" w14:textId="77777777" w:rsidR="008547F3" w:rsidRDefault="008547F3" w:rsidP="008547F3">
      <w:pPr>
        <w:pStyle w:val="Listenabsatz"/>
        <w:numPr>
          <w:ilvl w:val="0"/>
          <w:numId w:val="67"/>
        </w:numPr>
        <w:ind w:left="851" w:hanging="425"/>
        <w:jc w:val="both"/>
        <w:rPr>
          <w:rFonts w:cstheme="minorHAnsi"/>
          <w:bCs/>
        </w:rPr>
      </w:pPr>
      <w:r w:rsidRPr="008547F3">
        <w:rPr>
          <w:rFonts w:cstheme="minorHAnsi"/>
          <w:bCs/>
        </w:rPr>
        <w:t>Beurteilung der Haftung von Dienstnehmerinnen und Dienstnehmern /4</w:t>
      </w:r>
    </w:p>
    <w:p w14:paraId="1A1C4EEF" w14:textId="77777777" w:rsidR="00D0486C" w:rsidRPr="008547F3" w:rsidRDefault="00D0486C" w:rsidP="00D0486C">
      <w:pPr>
        <w:pStyle w:val="Listenabsatz"/>
        <w:ind w:left="851"/>
        <w:jc w:val="both"/>
        <w:rPr>
          <w:rFonts w:cstheme="minorHAnsi"/>
          <w:bCs/>
        </w:rPr>
      </w:pPr>
    </w:p>
    <w:tbl>
      <w:tblPr>
        <w:tblStyle w:val="Tabellenraster"/>
        <w:tblpPr w:leftFromText="141" w:rightFromText="141" w:vertAnchor="text" w:horzAnchor="margin" w:tblpXSpec="center" w:tblpY="46"/>
        <w:tblW w:w="10201" w:type="dxa"/>
        <w:tblLook w:val="04A0" w:firstRow="1" w:lastRow="0" w:firstColumn="1" w:lastColumn="0" w:noHBand="0" w:noVBand="1"/>
      </w:tblPr>
      <w:tblGrid>
        <w:gridCol w:w="4962"/>
        <w:gridCol w:w="2121"/>
        <w:gridCol w:w="3118"/>
      </w:tblGrid>
      <w:tr w:rsidR="008547F3" w:rsidRPr="00F81152" w14:paraId="639C86B5" w14:textId="77777777" w:rsidTr="00BE5F4A">
        <w:tc>
          <w:tcPr>
            <w:tcW w:w="4962" w:type="dxa"/>
            <w:shd w:val="clear" w:color="auto" w:fill="D9D9D9" w:themeFill="background1" w:themeFillShade="D9"/>
          </w:tcPr>
          <w:p w14:paraId="61DA0D4C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Sachverhalt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53D0D61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Verschuldungsgrad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3703E1" w14:textId="77777777" w:rsidR="008547F3" w:rsidRPr="00F81152" w:rsidRDefault="008547F3" w:rsidP="00BE5F4A">
            <w:pPr>
              <w:rPr>
                <w:b/>
                <w:bCs/>
                <w:lang w:val="de-DE"/>
              </w:rPr>
            </w:pPr>
            <w:r w:rsidRPr="00F81152">
              <w:rPr>
                <w:b/>
                <w:bCs/>
                <w:lang w:val="de-DE"/>
              </w:rPr>
              <w:t>Ausmaß der Haftung und Erklärung der Entscheidung</w:t>
            </w:r>
          </w:p>
        </w:tc>
      </w:tr>
      <w:tr w:rsidR="008547F3" w14:paraId="111B454E" w14:textId="77777777" w:rsidTr="00BE5F4A">
        <w:tc>
          <w:tcPr>
            <w:tcW w:w="4962" w:type="dxa"/>
          </w:tcPr>
          <w:p w14:paraId="6CF25596" w14:textId="1B188D70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Frau Fuchs kontrolliert regelmäßig die Lagerbestände. </w:t>
            </w:r>
            <w:r w:rsidR="00D0486C">
              <w:rPr>
                <w:lang w:val="de-DE"/>
              </w:rPr>
              <w:t>Dabei</w:t>
            </w:r>
            <w:r>
              <w:rPr>
                <w:lang w:val="de-DE"/>
              </w:rPr>
              <w:t xml:space="preserve"> fährt sie mit dem Stapelfahrer die Reihen ab und überprüft den Zustand der in den Regalen gelagerten Waren. Als sie bei einer Kontrollfahrt eine große </w:t>
            </w:r>
            <w:proofErr w:type="spellStart"/>
            <w:r>
              <w:rPr>
                <w:lang w:val="de-DE"/>
              </w:rPr>
              <w:t>Öllacke</w:t>
            </w:r>
            <w:proofErr w:type="spellEnd"/>
            <w:r>
              <w:rPr>
                <w:lang w:val="de-DE"/>
              </w:rPr>
              <w:t xml:space="preserve"> am Boden eines schlecht beleuchteten Zwischenganges übersieht, kommt der Stapelfahrer ins Rutschen und sie fährt gegen eine Palette mit Glasflaschen. Viele der Flaschen gehen zu Bruch</w:t>
            </w:r>
            <w:r w:rsidR="009E2905">
              <w:rPr>
                <w:lang w:val="de-DE"/>
              </w:rPr>
              <w:t xml:space="preserve"> und e</w:t>
            </w:r>
            <w:r>
              <w:rPr>
                <w:lang w:val="de-DE"/>
              </w:rPr>
              <w:t>s entsteht ein Sachschaden von 560,00 EUR.</w:t>
            </w:r>
          </w:p>
        </w:tc>
        <w:tc>
          <w:tcPr>
            <w:tcW w:w="2121" w:type="dxa"/>
          </w:tcPr>
          <w:p w14:paraId="27CA406C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3118" w:type="dxa"/>
          </w:tcPr>
          <w:p w14:paraId="15163C7D" w14:textId="77777777" w:rsidR="008547F3" w:rsidRDefault="008547F3" w:rsidP="00BE5F4A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06A923D0" w14:textId="1EEF2DB0" w:rsidR="0060560F" w:rsidRDefault="0060560F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71612E" w14:textId="720549A6" w:rsidR="0060560F" w:rsidRDefault="00531257" w:rsidP="0060560F">
      <w:pPr>
        <w:pStyle w:val="berschrift1"/>
      </w:pPr>
      <w:r>
        <w:lastRenderedPageBreak/>
        <w:t>RECHTSFORMEN</w:t>
      </w:r>
    </w:p>
    <w:p w14:paraId="13A9E96C" w14:textId="77777777" w:rsidR="0060560F" w:rsidRDefault="0060560F" w:rsidP="0060560F"/>
    <w:p w14:paraId="786C8130" w14:textId="77777777" w:rsidR="0060560F" w:rsidRDefault="0060560F" w:rsidP="0060560F">
      <w:pPr>
        <w:rPr>
          <w:rFonts w:ascii="Calibri" w:hAnsi="Calibri"/>
        </w:rPr>
      </w:pPr>
    </w:p>
    <w:p w14:paraId="58187C5C" w14:textId="77777777" w:rsidR="0060560F" w:rsidRPr="000B07BE" w:rsidRDefault="0060560F" w:rsidP="0060560F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4F6C1343" w14:textId="77777777" w:rsidTr="000B07BE">
        <w:tc>
          <w:tcPr>
            <w:tcW w:w="9062" w:type="dxa"/>
          </w:tcPr>
          <w:p w14:paraId="13943B4A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4EA6905A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06B899FF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4123195D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2337EC1C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77EC5DA5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1B4B0F17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617DF309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64520516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  <w:p w14:paraId="06503E20" w14:textId="77777777" w:rsidR="000B07BE" w:rsidRDefault="000B07BE" w:rsidP="0060560F">
            <w:pPr>
              <w:rPr>
                <w:rFonts w:ascii="Calibri" w:hAnsi="Calibri"/>
                <w:color w:val="FF0000"/>
              </w:rPr>
            </w:pPr>
          </w:p>
        </w:tc>
      </w:tr>
    </w:tbl>
    <w:p w14:paraId="72093105" w14:textId="77777777" w:rsidR="000B07BE" w:rsidRDefault="000B07BE" w:rsidP="0060560F">
      <w:pPr>
        <w:rPr>
          <w:rFonts w:ascii="Calibri" w:hAnsi="Calibri"/>
          <w:color w:val="FF0000"/>
        </w:rPr>
      </w:pPr>
    </w:p>
    <w:p w14:paraId="45380034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368493C8" w14:textId="77777777" w:rsidTr="00251019">
        <w:tc>
          <w:tcPr>
            <w:tcW w:w="9062" w:type="dxa"/>
          </w:tcPr>
          <w:p w14:paraId="106C970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0EA6346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AEF40B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7923626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F3413D6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BE9F640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998B251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61FDA8B0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B3D4AEB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96FF130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5A75300C" w14:textId="77777777" w:rsidR="000B07BE" w:rsidRDefault="000B07BE" w:rsidP="0060560F">
      <w:pPr>
        <w:rPr>
          <w:rFonts w:ascii="Calibri" w:hAnsi="Calibri"/>
          <w:color w:val="FF0000"/>
        </w:rPr>
      </w:pPr>
    </w:p>
    <w:p w14:paraId="1726353A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31A644A0" w14:textId="77777777" w:rsidTr="00251019">
        <w:tc>
          <w:tcPr>
            <w:tcW w:w="9062" w:type="dxa"/>
          </w:tcPr>
          <w:p w14:paraId="2FD4B62E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E5DE0D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286B786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53B645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F0FEAD2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0B04898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5DD9B9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79FB6BFA" w14:textId="77777777" w:rsidR="000B07BE" w:rsidRDefault="000B07BE" w:rsidP="0060560F">
      <w:pPr>
        <w:rPr>
          <w:rFonts w:ascii="Calibri" w:hAnsi="Calibri"/>
          <w:color w:val="FF0000"/>
        </w:rPr>
      </w:pPr>
    </w:p>
    <w:p w14:paraId="66D8837A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645101B1" w14:textId="77777777" w:rsidTr="00251019">
        <w:tc>
          <w:tcPr>
            <w:tcW w:w="9062" w:type="dxa"/>
          </w:tcPr>
          <w:p w14:paraId="1B38C274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6B889B87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2C37D81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0B2BA9E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3AE29DE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B892E1E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8BB3A7F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1BFEEE2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B3C184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B7C8D9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6200B5D0" w14:textId="77777777" w:rsidR="000B07BE" w:rsidRDefault="000B07BE" w:rsidP="0060560F">
      <w:pPr>
        <w:rPr>
          <w:rFonts w:ascii="Calibri" w:hAnsi="Calibri"/>
          <w:color w:val="FF0000"/>
        </w:rPr>
      </w:pPr>
    </w:p>
    <w:p w14:paraId="12BADEB6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3E8AA3D8" w14:textId="77777777" w:rsidTr="00251019">
        <w:tc>
          <w:tcPr>
            <w:tcW w:w="9062" w:type="dxa"/>
          </w:tcPr>
          <w:p w14:paraId="25FEA5D0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52BF128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1CF6824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CDB1A66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C90957E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A3D6BC6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1C3E5D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8748DB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A6CBB9B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866104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080F77B0" w14:textId="77777777" w:rsidR="000B07BE" w:rsidRDefault="000B07BE" w:rsidP="0060560F">
      <w:pPr>
        <w:rPr>
          <w:rFonts w:ascii="Calibri" w:hAnsi="Calibri"/>
          <w:color w:val="FF0000"/>
        </w:rPr>
      </w:pPr>
    </w:p>
    <w:p w14:paraId="67BC7693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41E6E68B" w14:textId="77777777" w:rsidTr="00251019">
        <w:tc>
          <w:tcPr>
            <w:tcW w:w="9062" w:type="dxa"/>
          </w:tcPr>
          <w:p w14:paraId="441DCED4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694644C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5D883D0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E4591FD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6DFE5F10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291E5F1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22F356D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FA1361A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8217F80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825105E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0F1A8D6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4A824850" w14:textId="77777777" w:rsidR="000B07BE" w:rsidRDefault="000B07BE" w:rsidP="0060560F">
      <w:pPr>
        <w:rPr>
          <w:rFonts w:ascii="Calibri" w:hAnsi="Calibri"/>
          <w:color w:val="FF0000"/>
        </w:rPr>
      </w:pPr>
    </w:p>
    <w:p w14:paraId="5227434D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49283828" w14:textId="77777777" w:rsidTr="00251019">
        <w:tc>
          <w:tcPr>
            <w:tcW w:w="9062" w:type="dxa"/>
          </w:tcPr>
          <w:p w14:paraId="474DD4E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FECE23B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DAFBC24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9D1683A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619846EB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9E59B0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B98E27D" w14:textId="77777777" w:rsidR="00982103" w:rsidRDefault="00982103" w:rsidP="00251019">
            <w:pPr>
              <w:rPr>
                <w:rFonts w:ascii="Calibri" w:hAnsi="Calibri"/>
                <w:color w:val="FF0000"/>
              </w:rPr>
            </w:pPr>
          </w:p>
          <w:p w14:paraId="10D85629" w14:textId="77777777" w:rsidR="00982103" w:rsidRDefault="00982103" w:rsidP="00251019">
            <w:pPr>
              <w:rPr>
                <w:rFonts w:ascii="Calibri" w:hAnsi="Calibri"/>
                <w:color w:val="FF0000"/>
              </w:rPr>
            </w:pPr>
          </w:p>
          <w:p w14:paraId="68787C4F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145C1B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109D5E1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356206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34B5EB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437824C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8EE13DA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243D397F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BA2110A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2F6DA8F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0548C76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FA8DFDD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C2522E2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7B801C1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0A85946E" w14:textId="77777777" w:rsidR="000B07BE" w:rsidRDefault="000B07BE" w:rsidP="0060560F">
      <w:pPr>
        <w:rPr>
          <w:rFonts w:ascii="Calibri" w:hAnsi="Calibri"/>
          <w:color w:val="FF0000"/>
        </w:rPr>
      </w:pPr>
    </w:p>
    <w:p w14:paraId="26FF37B7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1716D903" w14:textId="77777777" w:rsidTr="00251019">
        <w:tc>
          <w:tcPr>
            <w:tcW w:w="9062" w:type="dxa"/>
          </w:tcPr>
          <w:p w14:paraId="2809318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3BD33C1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C77195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013776B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16586AF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CF5837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7DF082A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6F89038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68971F4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5D91DCA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55880A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6F4CA8A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6AEF505B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9EAA1B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94B415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16F696EF" w14:textId="77777777" w:rsidR="000B07BE" w:rsidRDefault="000B07BE" w:rsidP="0060560F">
      <w:pPr>
        <w:rPr>
          <w:rFonts w:ascii="Calibri" w:hAnsi="Calibri"/>
          <w:color w:val="FF0000"/>
        </w:rPr>
      </w:pPr>
    </w:p>
    <w:p w14:paraId="62900E39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72913A4E" w14:textId="77777777" w:rsidTr="00251019">
        <w:tc>
          <w:tcPr>
            <w:tcW w:w="9062" w:type="dxa"/>
          </w:tcPr>
          <w:p w14:paraId="4B7E7B2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E471D7F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9436FEC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B2981F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26B69F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DCC4FDE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6220C127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D9ED647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18F24DA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B85AED7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2EA70A44" w14:textId="77777777" w:rsidR="000B07BE" w:rsidRDefault="000B07BE" w:rsidP="0060560F">
      <w:pPr>
        <w:rPr>
          <w:rFonts w:ascii="Calibri" w:hAnsi="Calibri"/>
          <w:color w:val="FF0000"/>
        </w:rPr>
      </w:pPr>
    </w:p>
    <w:p w14:paraId="4876B81F" w14:textId="77777777" w:rsidR="000B07BE" w:rsidRPr="000B07BE" w:rsidRDefault="000B07BE" w:rsidP="000B07BE">
      <w:pPr>
        <w:pStyle w:val="Num"/>
        <w:ind w:left="567" w:hanging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BE" w14:paraId="78F8EB19" w14:textId="77777777" w:rsidTr="00251019">
        <w:tc>
          <w:tcPr>
            <w:tcW w:w="9062" w:type="dxa"/>
          </w:tcPr>
          <w:p w14:paraId="0D826BC9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5F6DAE6C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DC94C1D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E79B711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E7112C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B115C42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6C4B779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8581188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72E9D253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0F36B44A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40AF3135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1BFF8C2F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  <w:p w14:paraId="35B196F4" w14:textId="77777777" w:rsidR="000B07BE" w:rsidRDefault="000B07BE" w:rsidP="00251019">
            <w:pPr>
              <w:rPr>
                <w:rFonts w:ascii="Calibri" w:hAnsi="Calibri"/>
                <w:color w:val="FF0000"/>
              </w:rPr>
            </w:pPr>
          </w:p>
        </w:tc>
      </w:tr>
    </w:tbl>
    <w:p w14:paraId="58053DBB" w14:textId="77777777" w:rsidR="0060560F" w:rsidRPr="0060560F" w:rsidRDefault="0060560F" w:rsidP="0060560F">
      <w:pPr>
        <w:rPr>
          <w:rFonts w:ascii="Calibri" w:hAnsi="Calibri"/>
        </w:rPr>
      </w:pPr>
    </w:p>
    <w:sectPr w:rsidR="0060560F" w:rsidRPr="0060560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38DC" w14:textId="77777777" w:rsidR="00470004" w:rsidRDefault="00470004" w:rsidP="00BC0FB0">
      <w:r>
        <w:separator/>
      </w:r>
    </w:p>
  </w:endnote>
  <w:endnote w:type="continuationSeparator" w:id="0">
    <w:p w14:paraId="2EEE32EF" w14:textId="77777777" w:rsidR="00470004" w:rsidRDefault="00470004" w:rsidP="00BC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9785" w14:textId="77777777" w:rsidR="0043378B" w:rsidRPr="005E00D0" w:rsidRDefault="0043378B">
    <w:pPr>
      <w:pStyle w:val="Fuzeile"/>
      <w:rPr>
        <w:rFonts w:ascii="Calibri" w:hAnsi="Calibri"/>
        <w:color w:val="7F7F7F" w:themeColor="text1" w:themeTint="80"/>
        <w:sz w:val="16"/>
        <w:szCs w:val="16"/>
      </w:rPr>
    </w:pPr>
    <w:r w:rsidRPr="005E00D0">
      <w:rPr>
        <w:rFonts w:ascii="Calibri" w:hAnsi="Calibri"/>
        <w:color w:val="7F7F7F" w:themeColor="text1" w:themeTint="80"/>
        <w:sz w:val="16"/>
        <w:szCs w:val="16"/>
      </w:rPr>
      <w:t>sRDP aus Angewandter BW und RW - Haupttermin 2019/20</w:t>
    </w:r>
    <w:r w:rsidRPr="005E00D0">
      <w:rPr>
        <w:rFonts w:ascii="Calibri" w:hAnsi="Calibri"/>
        <w:color w:val="7F7F7F" w:themeColor="text1" w:themeTint="80"/>
        <w:sz w:val="16"/>
        <w:szCs w:val="16"/>
      </w:rPr>
      <w:tab/>
    </w:r>
    <w:r>
      <w:rPr>
        <w:rFonts w:ascii="Calibri" w:hAnsi="Calibri"/>
        <w:color w:val="7F7F7F" w:themeColor="text1" w:themeTint="80"/>
        <w:sz w:val="16"/>
        <w:szCs w:val="16"/>
      </w:rPr>
      <w:tab/>
    </w:r>
    <w:r w:rsidRPr="005E00D0">
      <w:rPr>
        <w:rFonts w:ascii="Calibri" w:hAnsi="Calibri"/>
        <w:color w:val="7F7F7F" w:themeColor="text1" w:themeTint="80"/>
        <w:sz w:val="16"/>
        <w:szCs w:val="16"/>
      </w:rPr>
      <w:t xml:space="preserve">Seite </w:t>
    </w:r>
    <w:r w:rsidRPr="005E00D0">
      <w:rPr>
        <w:rFonts w:ascii="Calibri" w:hAnsi="Calibri"/>
        <w:color w:val="7F7F7F" w:themeColor="text1" w:themeTint="80"/>
        <w:sz w:val="16"/>
        <w:szCs w:val="16"/>
      </w:rPr>
      <w:fldChar w:fldCharType="begin"/>
    </w:r>
    <w:r w:rsidRPr="005E00D0">
      <w:rPr>
        <w:rFonts w:ascii="Calibri" w:hAnsi="Calibri"/>
        <w:color w:val="7F7F7F" w:themeColor="text1" w:themeTint="80"/>
        <w:sz w:val="16"/>
        <w:szCs w:val="16"/>
      </w:rPr>
      <w:instrText xml:space="preserve"> PAGE </w:instrText>
    </w:r>
    <w:r w:rsidRPr="005E00D0">
      <w:rPr>
        <w:rFonts w:ascii="Calibri" w:hAnsi="Calibri"/>
        <w:color w:val="7F7F7F" w:themeColor="text1" w:themeTint="80"/>
        <w:sz w:val="16"/>
        <w:szCs w:val="16"/>
      </w:rPr>
      <w:fldChar w:fldCharType="separate"/>
    </w:r>
    <w:r w:rsidRPr="005E00D0">
      <w:rPr>
        <w:rFonts w:ascii="Calibri" w:hAnsi="Calibri"/>
        <w:noProof/>
        <w:color w:val="7F7F7F" w:themeColor="text1" w:themeTint="80"/>
        <w:sz w:val="16"/>
        <w:szCs w:val="16"/>
      </w:rPr>
      <w:t>9</w:t>
    </w:r>
    <w:r w:rsidRPr="005E00D0">
      <w:rPr>
        <w:rFonts w:ascii="Calibri" w:hAnsi="Calibri"/>
        <w:color w:val="7F7F7F" w:themeColor="text1" w:themeTint="80"/>
        <w:sz w:val="16"/>
        <w:szCs w:val="16"/>
      </w:rPr>
      <w:fldChar w:fldCharType="end"/>
    </w:r>
    <w:r w:rsidRPr="005E00D0">
      <w:rPr>
        <w:rFonts w:ascii="Calibri" w:hAnsi="Calibri"/>
        <w:color w:val="7F7F7F" w:themeColor="text1" w:themeTint="80"/>
        <w:sz w:val="16"/>
        <w:szCs w:val="16"/>
      </w:rPr>
      <w:t xml:space="preserve"> von </w:t>
    </w:r>
    <w:r w:rsidRPr="005E00D0">
      <w:rPr>
        <w:rFonts w:ascii="Calibri" w:hAnsi="Calibri"/>
        <w:color w:val="7F7F7F" w:themeColor="text1" w:themeTint="80"/>
        <w:sz w:val="16"/>
        <w:szCs w:val="16"/>
      </w:rPr>
      <w:fldChar w:fldCharType="begin"/>
    </w:r>
    <w:r w:rsidRPr="005E00D0">
      <w:rPr>
        <w:rFonts w:ascii="Calibri" w:hAnsi="Calibri"/>
        <w:color w:val="7F7F7F" w:themeColor="text1" w:themeTint="80"/>
        <w:sz w:val="16"/>
        <w:szCs w:val="16"/>
      </w:rPr>
      <w:instrText xml:space="preserve"> NUMPAGES </w:instrText>
    </w:r>
    <w:r w:rsidRPr="005E00D0">
      <w:rPr>
        <w:rFonts w:ascii="Calibri" w:hAnsi="Calibri"/>
        <w:color w:val="7F7F7F" w:themeColor="text1" w:themeTint="80"/>
        <w:sz w:val="16"/>
        <w:szCs w:val="16"/>
      </w:rPr>
      <w:fldChar w:fldCharType="separate"/>
    </w:r>
    <w:r w:rsidRPr="005E00D0">
      <w:rPr>
        <w:rFonts w:ascii="Calibri" w:hAnsi="Calibri"/>
        <w:noProof/>
        <w:color w:val="7F7F7F" w:themeColor="text1" w:themeTint="80"/>
        <w:sz w:val="16"/>
        <w:szCs w:val="16"/>
      </w:rPr>
      <w:t>30</w:t>
    </w:r>
    <w:r w:rsidRPr="005E00D0">
      <w:rPr>
        <w:rFonts w:ascii="Calibri" w:hAnsi="Calibri"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9615" w14:textId="2C616736" w:rsidR="00BC0FB0" w:rsidRPr="00626AA6" w:rsidRDefault="008451AA">
    <w:pPr>
      <w:pStyle w:val="Fuzeile"/>
      <w:rPr>
        <w:sz w:val="16"/>
        <w:szCs w:val="16"/>
      </w:rPr>
    </w:pPr>
    <w:r>
      <w:rPr>
        <w:sz w:val="16"/>
        <w:szCs w:val="16"/>
      </w:rPr>
      <w:t xml:space="preserve">SA </w:t>
    </w:r>
    <w:r w:rsidR="00531257">
      <w:rPr>
        <w:sz w:val="16"/>
        <w:szCs w:val="16"/>
      </w:rPr>
      <w:t>I</w:t>
    </w:r>
    <w:r>
      <w:rPr>
        <w:sz w:val="16"/>
        <w:szCs w:val="16"/>
      </w:rPr>
      <w:t>I</w:t>
    </w:r>
    <w:r w:rsidR="00BC0FB0" w:rsidRPr="00626AA6">
      <w:rPr>
        <w:sz w:val="16"/>
        <w:szCs w:val="16"/>
      </w:rPr>
      <w:t xml:space="preserve"> aus Angewandter BW und RW </w:t>
    </w:r>
    <w:r w:rsidR="00626AA6">
      <w:rPr>
        <w:sz w:val="16"/>
        <w:szCs w:val="16"/>
      </w:rPr>
      <w:t>2</w:t>
    </w:r>
    <w:r w:rsidR="00AB46A1">
      <w:rPr>
        <w:sz w:val="16"/>
        <w:szCs w:val="16"/>
      </w:rPr>
      <w:t>3</w:t>
    </w:r>
    <w:r w:rsidR="00626AA6">
      <w:rPr>
        <w:sz w:val="16"/>
        <w:szCs w:val="16"/>
      </w:rPr>
      <w:t>/2</w:t>
    </w:r>
    <w:r w:rsidR="00AB46A1">
      <w:rPr>
        <w:sz w:val="16"/>
        <w:szCs w:val="16"/>
      </w:rPr>
      <w:t>4</w:t>
    </w:r>
    <w:r w:rsidR="00BC0FB0" w:rsidRPr="00626AA6">
      <w:rPr>
        <w:sz w:val="16"/>
        <w:szCs w:val="16"/>
      </w:rPr>
      <w:tab/>
    </w:r>
    <w:r w:rsidR="00BC0FB0" w:rsidRPr="00626AA6">
      <w:rPr>
        <w:sz w:val="16"/>
        <w:szCs w:val="16"/>
      </w:rPr>
      <w:tab/>
    </w:r>
    <w:r w:rsidR="00BC0FB0" w:rsidRPr="00626AA6">
      <w:rPr>
        <w:sz w:val="16"/>
        <w:szCs w:val="16"/>
        <w:lang w:val="de-DE"/>
      </w:rPr>
      <w:t xml:space="preserve">Seite </w:t>
    </w:r>
    <w:r w:rsidR="00BC0FB0" w:rsidRPr="00626AA6">
      <w:rPr>
        <w:b/>
        <w:bCs/>
        <w:sz w:val="16"/>
        <w:szCs w:val="16"/>
      </w:rPr>
      <w:fldChar w:fldCharType="begin"/>
    </w:r>
    <w:r w:rsidR="00BC0FB0" w:rsidRPr="00626AA6">
      <w:rPr>
        <w:b/>
        <w:bCs/>
        <w:sz w:val="16"/>
        <w:szCs w:val="16"/>
      </w:rPr>
      <w:instrText>PAGE  \* Arabic  \* MERGEFORMAT</w:instrText>
    </w:r>
    <w:r w:rsidR="00BC0FB0" w:rsidRPr="00626AA6">
      <w:rPr>
        <w:b/>
        <w:bCs/>
        <w:sz w:val="16"/>
        <w:szCs w:val="16"/>
      </w:rPr>
      <w:fldChar w:fldCharType="separate"/>
    </w:r>
    <w:r w:rsidR="00BC0FB0" w:rsidRPr="00626AA6">
      <w:rPr>
        <w:b/>
        <w:bCs/>
        <w:sz w:val="16"/>
        <w:szCs w:val="16"/>
        <w:lang w:val="de-DE"/>
      </w:rPr>
      <w:t>1</w:t>
    </w:r>
    <w:r w:rsidR="00BC0FB0" w:rsidRPr="00626AA6">
      <w:rPr>
        <w:b/>
        <w:bCs/>
        <w:sz w:val="16"/>
        <w:szCs w:val="16"/>
      </w:rPr>
      <w:fldChar w:fldCharType="end"/>
    </w:r>
    <w:r w:rsidR="00BC0FB0" w:rsidRPr="00626AA6">
      <w:rPr>
        <w:sz w:val="16"/>
        <w:szCs w:val="16"/>
        <w:lang w:val="de-DE"/>
      </w:rPr>
      <w:t xml:space="preserve"> von </w:t>
    </w:r>
    <w:r w:rsidR="00BC0FB0" w:rsidRPr="00626AA6">
      <w:rPr>
        <w:b/>
        <w:bCs/>
        <w:sz w:val="16"/>
        <w:szCs w:val="16"/>
      </w:rPr>
      <w:fldChar w:fldCharType="begin"/>
    </w:r>
    <w:r w:rsidR="00BC0FB0" w:rsidRPr="00626AA6">
      <w:rPr>
        <w:b/>
        <w:bCs/>
        <w:sz w:val="16"/>
        <w:szCs w:val="16"/>
      </w:rPr>
      <w:instrText>NUMPAGES  \* Arabic  \* MERGEFORMAT</w:instrText>
    </w:r>
    <w:r w:rsidR="00BC0FB0" w:rsidRPr="00626AA6">
      <w:rPr>
        <w:b/>
        <w:bCs/>
        <w:sz w:val="16"/>
        <w:szCs w:val="16"/>
      </w:rPr>
      <w:fldChar w:fldCharType="separate"/>
    </w:r>
    <w:r w:rsidR="00BC0FB0" w:rsidRPr="00626AA6">
      <w:rPr>
        <w:b/>
        <w:bCs/>
        <w:sz w:val="16"/>
        <w:szCs w:val="16"/>
        <w:lang w:val="de-DE"/>
      </w:rPr>
      <w:t>2</w:t>
    </w:r>
    <w:r w:rsidR="00BC0FB0" w:rsidRPr="00626AA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A12F" w14:textId="77777777" w:rsidR="00470004" w:rsidRDefault="00470004" w:rsidP="00BC0FB0">
      <w:r>
        <w:separator/>
      </w:r>
    </w:p>
  </w:footnote>
  <w:footnote w:type="continuationSeparator" w:id="0">
    <w:p w14:paraId="7DD06ED5" w14:textId="77777777" w:rsidR="00470004" w:rsidRDefault="00470004" w:rsidP="00BC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40D" w14:textId="77777777" w:rsidR="0043378B" w:rsidRPr="00CE7077" w:rsidRDefault="0043378B" w:rsidP="00CE7077">
    <w:pPr>
      <w:pStyle w:val="Kopfzeile"/>
      <w:jc w:val="center"/>
      <w:rPr>
        <w:rFonts w:ascii="Calibri" w:hAnsi="Calibri" w:cs="Calibri"/>
        <w:color w:val="A6A6A6" w:themeColor="background1" w:themeShade="A6"/>
        <w:sz w:val="16"/>
        <w:szCs w:val="16"/>
      </w:rPr>
    </w:pPr>
    <w:r w:rsidRPr="000B461A">
      <w:rPr>
        <w:rFonts w:ascii="Calibri" w:hAnsi="Calibri" w:cs="Calibri"/>
        <w:color w:val="A6A6A6" w:themeColor="background1" w:themeShade="A6"/>
        <w:sz w:val="16"/>
        <w:szCs w:val="16"/>
      </w:rPr>
      <w:t>ANGABETEIL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A61C" w14:textId="199978F8" w:rsidR="00BC0FB0" w:rsidRPr="00BC0FB0" w:rsidRDefault="00683E9E" w:rsidP="00BC0FB0">
    <w:pPr>
      <w:pStyle w:val="Kopfzeile"/>
      <w:jc w:val="center"/>
      <w:rPr>
        <w:sz w:val="16"/>
        <w:szCs w:val="14"/>
      </w:rPr>
    </w:pPr>
    <w:r>
      <w:rPr>
        <w:sz w:val="16"/>
        <w:szCs w:val="14"/>
      </w:rPr>
      <w:t>LÖSUNGSTEIL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4CF3C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162432"/>
    <w:multiLevelType w:val="hybridMultilevel"/>
    <w:tmpl w:val="8A0ED402"/>
    <w:lvl w:ilvl="0" w:tplc="D52442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F55"/>
    <w:multiLevelType w:val="hybridMultilevel"/>
    <w:tmpl w:val="1DD831EC"/>
    <w:lvl w:ilvl="0" w:tplc="CE2E5EDA">
      <w:start w:val="1"/>
      <w:numFmt w:val="decimal"/>
      <w:lvlText w:val="%1"/>
      <w:lvlJc w:val="left"/>
      <w:pPr>
        <w:ind w:left="214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86130FF"/>
    <w:multiLevelType w:val="hybridMultilevel"/>
    <w:tmpl w:val="82D228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75C4A"/>
    <w:multiLevelType w:val="hybridMultilevel"/>
    <w:tmpl w:val="891690C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B156D"/>
    <w:multiLevelType w:val="hybridMultilevel"/>
    <w:tmpl w:val="4B80D3F4"/>
    <w:lvl w:ilvl="0" w:tplc="A0DC8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665A"/>
    <w:multiLevelType w:val="hybridMultilevel"/>
    <w:tmpl w:val="4D16C644"/>
    <w:lvl w:ilvl="0" w:tplc="2242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97F60"/>
    <w:multiLevelType w:val="hybridMultilevel"/>
    <w:tmpl w:val="05A4A8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80EBF"/>
    <w:multiLevelType w:val="hybridMultilevel"/>
    <w:tmpl w:val="B054F44E"/>
    <w:lvl w:ilvl="0" w:tplc="0C070017">
      <w:start w:val="1"/>
      <w:numFmt w:val="lowerLetter"/>
      <w:lvlText w:val="%1)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82B99"/>
    <w:multiLevelType w:val="multilevel"/>
    <w:tmpl w:val="0C2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7C6814"/>
    <w:multiLevelType w:val="hybridMultilevel"/>
    <w:tmpl w:val="B0CE547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94F6B"/>
    <w:multiLevelType w:val="multilevel"/>
    <w:tmpl w:val="53FC829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"/>
      <w:lvlText w:val="%1.%2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D442DA"/>
    <w:multiLevelType w:val="hybridMultilevel"/>
    <w:tmpl w:val="ED5214D8"/>
    <w:lvl w:ilvl="0" w:tplc="220206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7694E"/>
    <w:multiLevelType w:val="hybridMultilevel"/>
    <w:tmpl w:val="F10CEA54"/>
    <w:lvl w:ilvl="0" w:tplc="B84A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C0ADD"/>
    <w:multiLevelType w:val="hybridMultilevel"/>
    <w:tmpl w:val="D3C26502"/>
    <w:lvl w:ilvl="0" w:tplc="0C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05438DE"/>
    <w:multiLevelType w:val="hybridMultilevel"/>
    <w:tmpl w:val="5A4EE6FE"/>
    <w:lvl w:ilvl="0" w:tplc="BBDC7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F7BD7"/>
    <w:multiLevelType w:val="hybridMultilevel"/>
    <w:tmpl w:val="91A270C6"/>
    <w:lvl w:ilvl="0" w:tplc="0C070017">
      <w:start w:val="1"/>
      <w:numFmt w:val="lowerLetter"/>
      <w:lvlText w:val="%1)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C11C9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ED2CAF"/>
    <w:multiLevelType w:val="multilevel"/>
    <w:tmpl w:val="0C2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CA46DF"/>
    <w:multiLevelType w:val="hybridMultilevel"/>
    <w:tmpl w:val="1FE84B4E"/>
    <w:lvl w:ilvl="0" w:tplc="F0AA732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272C"/>
    <w:multiLevelType w:val="hybridMultilevel"/>
    <w:tmpl w:val="94A2A2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C7FDC"/>
    <w:multiLevelType w:val="hybridMultilevel"/>
    <w:tmpl w:val="415E28F6"/>
    <w:lvl w:ilvl="0" w:tplc="0407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01734"/>
    <w:multiLevelType w:val="hybridMultilevel"/>
    <w:tmpl w:val="CBB8CA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3323"/>
    <w:multiLevelType w:val="multilevel"/>
    <w:tmpl w:val="AA1C6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78799F"/>
    <w:multiLevelType w:val="hybridMultilevel"/>
    <w:tmpl w:val="15023BFE"/>
    <w:lvl w:ilvl="0" w:tplc="3D36C2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5A46"/>
    <w:multiLevelType w:val="hybridMultilevel"/>
    <w:tmpl w:val="165668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C58B8"/>
    <w:multiLevelType w:val="hybridMultilevel"/>
    <w:tmpl w:val="74D21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46650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64763"/>
    <w:multiLevelType w:val="hybridMultilevel"/>
    <w:tmpl w:val="EB0A81EA"/>
    <w:lvl w:ilvl="0" w:tplc="513242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A0204"/>
    <w:multiLevelType w:val="multilevel"/>
    <w:tmpl w:val="AC861E38"/>
    <w:styleLink w:val="AktuelleListe1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A53EBB"/>
    <w:multiLevelType w:val="multilevel"/>
    <w:tmpl w:val="953CB8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6C0DA1"/>
    <w:multiLevelType w:val="hybridMultilevel"/>
    <w:tmpl w:val="07B649EC"/>
    <w:lvl w:ilvl="0" w:tplc="00DAF5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60641"/>
    <w:multiLevelType w:val="hybridMultilevel"/>
    <w:tmpl w:val="91A270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DD623D"/>
    <w:multiLevelType w:val="multilevel"/>
    <w:tmpl w:val="0998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4136DA"/>
    <w:multiLevelType w:val="hybridMultilevel"/>
    <w:tmpl w:val="91A270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B27176"/>
    <w:multiLevelType w:val="hybridMultilevel"/>
    <w:tmpl w:val="6122E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192664">
    <w:abstractNumId w:val="32"/>
  </w:num>
  <w:num w:numId="2" w16cid:durableId="2080515509">
    <w:abstractNumId w:val="18"/>
  </w:num>
  <w:num w:numId="3" w16cid:durableId="649603838">
    <w:abstractNumId w:val="0"/>
  </w:num>
  <w:num w:numId="4" w16cid:durableId="1044058289">
    <w:abstractNumId w:val="26"/>
  </w:num>
  <w:num w:numId="5" w16cid:durableId="2087068867">
    <w:abstractNumId w:val="29"/>
  </w:num>
  <w:num w:numId="6" w16cid:durableId="241644096">
    <w:abstractNumId w:val="2"/>
  </w:num>
  <w:num w:numId="7" w16cid:durableId="532226300">
    <w:abstractNumId w:val="11"/>
  </w:num>
  <w:num w:numId="8" w16cid:durableId="1601061974">
    <w:abstractNumId w:val="17"/>
  </w:num>
  <w:num w:numId="9" w16cid:durableId="1920284112">
    <w:abstractNumId w:val="9"/>
  </w:num>
  <w:num w:numId="10" w16cid:durableId="1619144957">
    <w:abstractNumId w:val="34"/>
  </w:num>
  <w:num w:numId="11" w16cid:durableId="478695099">
    <w:abstractNumId w:val="13"/>
  </w:num>
  <w:num w:numId="12" w16cid:durableId="715006899">
    <w:abstractNumId w:val="14"/>
  </w:num>
  <w:num w:numId="13" w16cid:durableId="1818372267">
    <w:abstractNumId w:val="6"/>
  </w:num>
  <w:num w:numId="14" w16cid:durableId="1515655004">
    <w:abstractNumId w:val="27"/>
  </w:num>
  <w:num w:numId="15" w16cid:durableId="1585606899">
    <w:abstractNumId w:val="22"/>
  </w:num>
  <w:num w:numId="16" w16cid:durableId="1844198598">
    <w:abstractNumId w:val="15"/>
  </w:num>
  <w:num w:numId="17" w16cid:durableId="276522703">
    <w:abstractNumId w:val="11"/>
  </w:num>
  <w:num w:numId="18" w16cid:durableId="1494374808">
    <w:abstractNumId w:val="11"/>
  </w:num>
  <w:num w:numId="19" w16cid:durableId="1216552306">
    <w:abstractNumId w:val="11"/>
  </w:num>
  <w:num w:numId="20" w16cid:durableId="1671910286">
    <w:abstractNumId w:val="11"/>
  </w:num>
  <w:num w:numId="21" w16cid:durableId="19595477">
    <w:abstractNumId w:val="11"/>
  </w:num>
  <w:num w:numId="22" w16cid:durableId="616563414">
    <w:abstractNumId w:val="11"/>
  </w:num>
  <w:num w:numId="23" w16cid:durableId="313022652">
    <w:abstractNumId w:val="7"/>
  </w:num>
  <w:num w:numId="24" w16cid:durableId="1787116077">
    <w:abstractNumId w:val="25"/>
  </w:num>
  <w:num w:numId="25" w16cid:durableId="374693316">
    <w:abstractNumId w:val="5"/>
  </w:num>
  <w:num w:numId="26" w16cid:durableId="54476002">
    <w:abstractNumId w:val="11"/>
  </w:num>
  <w:num w:numId="27" w16cid:durableId="711459375">
    <w:abstractNumId w:val="11"/>
  </w:num>
  <w:num w:numId="28" w16cid:durableId="2077196110">
    <w:abstractNumId w:val="11"/>
  </w:num>
  <w:num w:numId="29" w16cid:durableId="1778410154">
    <w:abstractNumId w:val="11"/>
  </w:num>
  <w:num w:numId="30" w16cid:durableId="483737984">
    <w:abstractNumId w:val="11"/>
  </w:num>
  <w:num w:numId="31" w16cid:durableId="757019448">
    <w:abstractNumId w:val="11"/>
  </w:num>
  <w:num w:numId="32" w16cid:durableId="1245651480">
    <w:abstractNumId w:val="11"/>
  </w:num>
  <w:num w:numId="33" w16cid:durableId="1846939019">
    <w:abstractNumId w:val="11"/>
  </w:num>
  <w:num w:numId="34" w16cid:durableId="1941138942">
    <w:abstractNumId w:val="11"/>
  </w:num>
  <w:num w:numId="35" w16cid:durableId="1103499223">
    <w:abstractNumId w:val="11"/>
  </w:num>
  <w:num w:numId="36" w16cid:durableId="232742964">
    <w:abstractNumId w:val="11"/>
  </w:num>
  <w:num w:numId="37" w16cid:durableId="1274173242">
    <w:abstractNumId w:val="11"/>
  </w:num>
  <w:num w:numId="38" w16cid:durableId="2035572947">
    <w:abstractNumId w:val="11"/>
  </w:num>
  <w:num w:numId="39" w16cid:durableId="415518826">
    <w:abstractNumId w:val="11"/>
  </w:num>
  <w:num w:numId="40" w16cid:durableId="994799570">
    <w:abstractNumId w:val="20"/>
  </w:num>
  <w:num w:numId="41" w16cid:durableId="326137037">
    <w:abstractNumId w:val="28"/>
  </w:num>
  <w:num w:numId="42" w16cid:durableId="254678793">
    <w:abstractNumId w:val="3"/>
  </w:num>
  <w:num w:numId="43" w16cid:durableId="2052024478">
    <w:abstractNumId w:val="21"/>
  </w:num>
  <w:num w:numId="44" w16cid:durableId="1161235800">
    <w:abstractNumId w:val="1"/>
  </w:num>
  <w:num w:numId="45" w16cid:durableId="568997943">
    <w:abstractNumId w:val="30"/>
  </w:num>
  <w:num w:numId="46" w16cid:durableId="1555392131">
    <w:abstractNumId w:val="12"/>
  </w:num>
  <w:num w:numId="47" w16cid:durableId="1205170">
    <w:abstractNumId w:val="24"/>
  </w:num>
  <w:num w:numId="48" w16cid:durableId="1827165427">
    <w:abstractNumId w:val="19"/>
  </w:num>
  <w:num w:numId="49" w16cid:durableId="725106427">
    <w:abstractNumId w:val="11"/>
  </w:num>
  <w:num w:numId="50" w16cid:durableId="1749620590">
    <w:abstractNumId w:val="11"/>
  </w:num>
  <w:num w:numId="51" w16cid:durableId="240527930">
    <w:abstractNumId w:val="11"/>
  </w:num>
  <w:num w:numId="52" w16cid:durableId="521935891">
    <w:abstractNumId w:val="11"/>
  </w:num>
  <w:num w:numId="53" w16cid:durableId="1080829035">
    <w:abstractNumId w:val="11"/>
  </w:num>
  <w:num w:numId="54" w16cid:durableId="2107840419">
    <w:abstractNumId w:val="11"/>
  </w:num>
  <w:num w:numId="55" w16cid:durableId="1676494302">
    <w:abstractNumId w:val="11"/>
  </w:num>
  <w:num w:numId="56" w16cid:durableId="1242372627">
    <w:abstractNumId w:val="11"/>
  </w:num>
  <w:num w:numId="57" w16cid:durableId="225802164">
    <w:abstractNumId w:val="11"/>
  </w:num>
  <w:num w:numId="58" w16cid:durableId="61606834">
    <w:abstractNumId w:val="23"/>
  </w:num>
  <w:num w:numId="59" w16cid:durableId="1525754789">
    <w:abstractNumId w:val="8"/>
  </w:num>
  <w:num w:numId="60" w16cid:durableId="511382113">
    <w:abstractNumId w:val="10"/>
  </w:num>
  <w:num w:numId="61" w16cid:durableId="1277325977">
    <w:abstractNumId w:val="4"/>
  </w:num>
  <w:num w:numId="62" w16cid:durableId="399837136">
    <w:abstractNumId w:val="11"/>
  </w:num>
  <w:num w:numId="63" w16cid:durableId="93399952">
    <w:abstractNumId w:val="11"/>
  </w:num>
  <w:num w:numId="64" w16cid:durableId="531453909">
    <w:abstractNumId w:val="11"/>
  </w:num>
  <w:num w:numId="65" w16cid:durableId="1165978311">
    <w:abstractNumId w:val="16"/>
  </w:num>
  <w:num w:numId="66" w16cid:durableId="174223719">
    <w:abstractNumId w:val="33"/>
  </w:num>
  <w:num w:numId="67" w16cid:durableId="6040458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D"/>
    <w:rsid w:val="00037DAA"/>
    <w:rsid w:val="00057F02"/>
    <w:rsid w:val="000B07BE"/>
    <w:rsid w:val="000C2BEA"/>
    <w:rsid w:val="000D3E84"/>
    <w:rsid w:val="000E4E48"/>
    <w:rsid w:val="0011252B"/>
    <w:rsid w:val="00116367"/>
    <w:rsid w:val="001420FF"/>
    <w:rsid w:val="00186670"/>
    <w:rsid w:val="001B3C4C"/>
    <w:rsid w:val="001E139B"/>
    <w:rsid w:val="00216981"/>
    <w:rsid w:val="00227357"/>
    <w:rsid w:val="0024138F"/>
    <w:rsid w:val="00287F1E"/>
    <w:rsid w:val="002A200F"/>
    <w:rsid w:val="002B1C8C"/>
    <w:rsid w:val="002B6596"/>
    <w:rsid w:val="002F0243"/>
    <w:rsid w:val="0030058F"/>
    <w:rsid w:val="0030284C"/>
    <w:rsid w:val="00340E68"/>
    <w:rsid w:val="00363D7F"/>
    <w:rsid w:val="003B3962"/>
    <w:rsid w:val="003F3302"/>
    <w:rsid w:val="003F4879"/>
    <w:rsid w:val="003F55B6"/>
    <w:rsid w:val="00410E34"/>
    <w:rsid w:val="0043378B"/>
    <w:rsid w:val="004531D5"/>
    <w:rsid w:val="00454AD7"/>
    <w:rsid w:val="004616E7"/>
    <w:rsid w:val="00465721"/>
    <w:rsid w:val="00470004"/>
    <w:rsid w:val="004E6C7F"/>
    <w:rsid w:val="004E763D"/>
    <w:rsid w:val="005046B7"/>
    <w:rsid w:val="00531257"/>
    <w:rsid w:val="00564E3C"/>
    <w:rsid w:val="005835E6"/>
    <w:rsid w:val="00595567"/>
    <w:rsid w:val="005D2C82"/>
    <w:rsid w:val="005D326C"/>
    <w:rsid w:val="005E3A24"/>
    <w:rsid w:val="005F0217"/>
    <w:rsid w:val="0060560F"/>
    <w:rsid w:val="00611BC0"/>
    <w:rsid w:val="00626AA6"/>
    <w:rsid w:val="0064301F"/>
    <w:rsid w:val="00646F2F"/>
    <w:rsid w:val="00650DFF"/>
    <w:rsid w:val="00664F75"/>
    <w:rsid w:val="00683E9E"/>
    <w:rsid w:val="006C4D18"/>
    <w:rsid w:val="006C74AF"/>
    <w:rsid w:val="006E2650"/>
    <w:rsid w:val="006E5C2E"/>
    <w:rsid w:val="00713044"/>
    <w:rsid w:val="00723A69"/>
    <w:rsid w:val="007908E5"/>
    <w:rsid w:val="00795C06"/>
    <w:rsid w:val="007A3B49"/>
    <w:rsid w:val="008451AA"/>
    <w:rsid w:val="008547F3"/>
    <w:rsid w:val="008635A5"/>
    <w:rsid w:val="00870577"/>
    <w:rsid w:val="008813D9"/>
    <w:rsid w:val="008D5D4A"/>
    <w:rsid w:val="008E5E29"/>
    <w:rsid w:val="00902684"/>
    <w:rsid w:val="0093060D"/>
    <w:rsid w:val="00982103"/>
    <w:rsid w:val="009A3B01"/>
    <w:rsid w:val="009B1AED"/>
    <w:rsid w:val="009E2905"/>
    <w:rsid w:val="00A07BE7"/>
    <w:rsid w:val="00A12FBF"/>
    <w:rsid w:val="00A34D44"/>
    <w:rsid w:val="00A65D7D"/>
    <w:rsid w:val="00A86850"/>
    <w:rsid w:val="00AB3237"/>
    <w:rsid w:val="00AB46A1"/>
    <w:rsid w:val="00AC739B"/>
    <w:rsid w:val="00B01AA0"/>
    <w:rsid w:val="00B378E1"/>
    <w:rsid w:val="00B81419"/>
    <w:rsid w:val="00B9453F"/>
    <w:rsid w:val="00BC0FB0"/>
    <w:rsid w:val="00BC2670"/>
    <w:rsid w:val="00BC2EC1"/>
    <w:rsid w:val="00BD3C27"/>
    <w:rsid w:val="00BE20EF"/>
    <w:rsid w:val="00BF2B0E"/>
    <w:rsid w:val="00C00446"/>
    <w:rsid w:val="00C30CC2"/>
    <w:rsid w:val="00C618F4"/>
    <w:rsid w:val="00C87753"/>
    <w:rsid w:val="00CB6704"/>
    <w:rsid w:val="00CE688C"/>
    <w:rsid w:val="00D004F1"/>
    <w:rsid w:val="00D0486C"/>
    <w:rsid w:val="00D36825"/>
    <w:rsid w:val="00D87CDE"/>
    <w:rsid w:val="00D97FC2"/>
    <w:rsid w:val="00DA5456"/>
    <w:rsid w:val="00DA76BD"/>
    <w:rsid w:val="00DC2D4A"/>
    <w:rsid w:val="00DD270E"/>
    <w:rsid w:val="00DE4618"/>
    <w:rsid w:val="00E1794A"/>
    <w:rsid w:val="00E30E82"/>
    <w:rsid w:val="00E333E0"/>
    <w:rsid w:val="00E442DB"/>
    <w:rsid w:val="00EA7DD3"/>
    <w:rsid w:val="00EB7C3E"/>
    <w:rsid w:val="00ED087F"/>
    <w:rsid w:val="00ED3D0B"/>
    <w:rsid w:val="00ED4F28"/>
    <w:rsid w:val="00EE30DA"/>
    <w:rsid w:val="00EF20BE"/>
    <w:rsid w:val="00F059C8"/>
    <w:rsid w:val="00F23C1C"/>
    <w:rsid w:val="00F37DA0"/>
    <w:rsid w:val="00FB37ED"/>
    <w:rsid w:val="00FE1A53"/>
    <w:rsid w:val="0ED6E8B9"/>
    <w:rsid w:val="2DCBA55B"/>
    <w:rsid w:val="5012E648"/>
    <w:rsid w:val="562E8EBF"/>
    <w:rsid w:val="785EB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9309A"/>
  <w15:chartTrackingRefBased/>
  <w15:docId w15:val="{3C88952E-7F63-4094-B53F-9DF203F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087F"/>
    <w:pPr>
      <w:spacing w:after="0" w:line="240" w:lineRule="auto"/>
    </w:pPr>
    <w:rPr>
      <w:sz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DE4618"/>
    <w:pPr>
      <w:numPr>
        <w:numId w:val="7"/>
      </w:numPr>
      <w:outlineLvl w:val="0"/>
    </w:pPr>
    <w:rPr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9453F"/>
    <w:pPr>
      <w:numPr>
        <w:ilvl w:val="1"/>
        <w:numId w:val="1"/>
      </w:numPr>
      <w:ind w:left="567" w:hanging="567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9B1AE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4618"/>
    <w:rPr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53F"/>
    <w:rPr>
      <w:b/>
      <w:bCs/>
      <w:sz w:val="24"/>
      <w:szCs w:val="24"/>
    </w:rPr>
  </w:style>
  <w:style w:type="paragraph" w:styleId="Kopfzeile">
    <w:name w:val="header"/>
    <w:basedOn w:val="Standard"/>
    <w:link w:val="KopfzeileZchn"/>
    <w:unhideWhenUsed/>
    <w:rsid w:val="00BC0F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0FB0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BC0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FB0"/>
    <w:rPr>
      <w:sz w:val="24"/>
    </w:rPr>
  </w:style>
  <w:style w:type="table" w:styleId="Tabellenraster">
    <w:name w:val="Table Grid"/>
    <w:basedOn w:val="NormaleTabelle"/>
    <w:uiPriority w:val="39"/>
    <w:rsid w:val="0030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rsid w:val="0043378B"/>
    <w:pPr>
      <w:numPr>
        <w:numId w:val="3"/>
      </w:numPr>
    </w:pPr>
    <w:rPr>
      <w:rFonts w:ascii="Arial" w:eastAsia="Times New Roman" w:hAnsi="Arial" w:cs="Arial"/>
      <w:bCs/>
      <w:szCs w:val="24"/>
      <w:lang w:eastAsia="de-DE"/>
    </w:rPr>
  </w:style>
  <w:style w:type="paragraph" w:customStyle="1" w:styleId="Num">
    <w:name w:val="Num"/>
    <w:basedOn w:val="Listenabsatz"/>
    <w:link w:val="NumZchn"/>
    <w:qFormat/>
    <w:rsid w:val="00DE4618"/>
    <w:pPr>
      <w:numPr>
        <w:ilvl w:val="1"/>
        <w:numId w:val="7"/>
      </w:numPr>
    </w:pPr>
  </w:style>
  <w:style w:type="paragraph" w:styleId="KeinLeerraum">
    <w:name w:val="No Spacing"/>
    <w:uiPriority w:val="1"/>
    <w:rsid w:val="000C2BE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E4618"/>
    <w:rPr>
      <w:sz w:val="24"/>
    </w:rPr>
  </w:style>
  <w:style w:type="character" w:customStyle="1" w:styleId="NumZchn">
    <w:name w:val="Num Zchn"/>
    <w:basedOn w:val="ListenabsatzZchn"/>
    <w:link w:val="Num"/>
    <w:rsid w:val="00DE4618"/>
    <w:rPr>
      <w:sz w:val="24"/>
    </w:rPr>
  </w:style>
  <w:style w:type="paragraph" w:customStyle="1" w:styleId="paragraph">
    <w:name w:val="paragraph"/>
    <w:basedOn w:val="Standard"/>
    <w:rsid w:val="00723A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723A69"/>
  </w:style>
  <w:style w:type="character" w:customStyle="1" w:styleId="eop">
    <w:name w:val="eop"/>
    <w:basedOn w:val="Absatz-Standardschriftart"/>
    <w:rsid w:val="00723A69"/>
  </w:style>
  <w:style w:type="paragraph" w:customStyle="1" w:styleId="Text">
    <w:name w:val="Text"/>
    <w:rsid w:val="00723A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6"/>
      <w:szCs w:val="20"/>
      <w:lang w:val="de-DE" w:eastAsia="de-DE"/>
    </w:rPr>
  </w:style>
  <w:style w:type="character" w:styleId="Hyperlink">
    <w:name w:val="Hyperlink"/>
    <w:rsid w:val="006E2650"/>
    <w:rPr>
      <w:strike w:val="0"/>
      <w:dstrike w:val="0"/>
      <w:color w:val="0000FF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B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3B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3B01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3E84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683E9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4" ma:contentTypeDescription="Ein neues Dokument erstellen." ma:contentTypeScope="" ma:versionID="b42dc3a3e6e05260772371818aada827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4722f57f545705ed488c8724b5a517d0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4CC6-3A73-414D-87FD-E0A97D3AA429}"/>
</file>

<file path=customXml/itemProps2.xml><?xml version="1.0" encoding="utf-8"?>
<ds:datastoreItem xmlns:ds="http://schemas.openxmlformats.org/officeDocument/2006/customXml" ds:itemID="{336D7009-D716-42B8-98E2-C54D16F86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5753D-C1CA-48C0-AA2D-ABBCB2FAF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BABD5-6FC9-4BB3-BC16-77F16B2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Wegleitner</dc:creator>
  <cp:keywords/>
  <dc:description/>
  <cp:lastModifiedBy>WEGLEITNER Wolfgang</cp:lastModifiedBy>
  <cp:revision>3</cp:revision>
  <cp:lastPrinted>2024-03-04T12:16:00Z</cp:lastPrinted>
  <dcterms:created xsi:type="dcterms:W3CDTF">2024-03-04T12:08:00Z</dcterms:created>
  <dcterms:modified xsi:type="dcterms:W3CDTF">2024-03-04T12:45:00Z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</Properties>
</file>