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279C" w14:textId="62597D72" w:rsidR="001637A5" w:rsidRDefault="00A213D6" w:rsidP="00292D2C">
      <w:pPr>
        <w:pBdr>
          <w:bottom w:val="single" w:sz="4" w:space="1" w:color="auto"/>
        </w:pBdr>
        <w:shd w:val="clear" w:color="auto" w:fill="FFF2CC" w:themeFill="accent4" w:themeFillTint="33"/>
        <w:rPr>
          <w:b/>
          <w:bCs/>
          <w:sz w:val="28"/>
          <w:szCs w:val="28"/>
        </w:rPr>
      </w:pPr>
      <w:r w:rsidRPr="00A213D6">
        <w:rPr>
          <w:b/>
          <w:bCs/>
          <w:sz w:val="28"/>
          <w:szCs w:val="28"/>
        </w:rPr>
        <w:t>Personalmanagement</w:t>
      </w:r>
    </w:p>
    <w:p w14:paraId="7432F951" w14:textId="7E85A453" w:rsidR="00A213D6" w:rsidRDefault="00A213D6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A213D6">
        <w:rPr>
          <w:sz w:val="28"/>
          <w:szCs w:val="28"/>
        </w:rPr>
        <w:t>Wie bereitest du dich für ein Vorstellungsgespräch</w:t>
      </w:r>
      <w:r w:rsidR="0085466B">
        <w:rPr>
          <w:sz w:val="28"/>
          <w:szCs w:val="28"/>
        </w:rPr>
        <w:t xml:space="preserve"> vor</w:t>
      </w:r>
      <w:r w:rsidRPr="00A213D6">
        <w:rPr>
          <w:sz w:val="28"/>
          <w:szCs w:val="28"/>
        </w:rPr>
        <w:t>?</w:t>
      </w:r>
    </w:p>
    <w:p w14:paraId="67A71BC1" w14:textId="77777777" w:rsidR="00A213D6" w:rsidRDefault="00A213D6" w:rsidP="00A213D6">
      <w:pPr>
        <w:pStyle w:val="Listenabsatz"/>
        <w:rPr>
          <w:sz w:val="28"/>
          <w:szCs w:val="28"/>
        </w:rPr>
      </w:pPr>
    </w:p>
    <w:p w14:paraId="28608C95" w14:textId="77777777" w:rsidR="00A213D6" w:rsidRPr="00A213D6" w:rsidRDefault="00A213D6" w:rsidP="00A213D6">
      <w:pPr>
        <w:rPr>
          <w:sz w:val="28"/>
          <w:szCs w:val="28"/>
        </w:rPr>
      </w:pPr>
    </w:p>
    <w:p w14:paraId="58B5BD0C" w14:textId="58647342" w:rsidR="00A213D6" w:rsidRDefault="00A213D6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Nenne 2 Pflichten des Arbeitgebers?</w:t>
      </w:r>
    </w:p>
    <w:p w14:paraId="22320177" w14:textId="77777777" w:rsidR="00A213D6" w:rsidRDefault="00A213D6" w:rsidP="00A213D6">
      <w:pPr>
        <w:pStyle w:val="Listenabsatz"/>
        <w:rPr>
          <w:sz w:val="28"/>
          <w:szCs w:val="28"/>
        </w:rPr>
      </w:pPr>
    </w:p>
    <w:p w14:paraId="1DD44C26" w14:textId="77777777" w:rsidR="00A213D6" w:rsidRDefault="00A213D6" w:rsidP="00A213D6">
      <w:pPr>
        <w:pStyle w:val="Listenabsatz"/>
        <w:rPr>
          <w:sz w:val="28"/>
          <w:szCs w:val="28"/>
        </w:rPr>
      </w:pPr>
    </w:p>
    <w:p w14:paraId="781376AD" w14:textId="77777777" w:rsidR="00A213D6" w:rsidRDefault="00A213D6" w:rsidP="002568AC">
      <w:pPr>
        <w:pStyle w:val="Listenabsatz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A213D6">
        <w:rPr>
          <w:sz w:val="28"/>
          <w:szCs w:val="28"/>
        </w:rPr>
        <w:t>Geben Sie generell einen Überblick über die Aufgaben, die im Personalmanagement anfallen.</w:t>
      </w:r>
    </w:p>
    <w:p w14:paraId="3722E916" w14:textId="77777777" w:rsidR="0085466B" w:rsidRPr="00A213D6" w:rsidRDefault="0085466B" w:rsidP="0085466B">
      <w:pPr>
        <w:pStyle w:val="Listenabsatz"/>
        <w:spacing w:after="200" w:line="276" w:lineRule="auto"/>
        <w:rPr>
          <w:sz w:val="28"/>
          <w:szCs w:val="28"/>
        </w:rPr>
      </w:pPr>
    </w:p>
    <w:p w14:paraId="0A4477A5" w14:textId="2A2567FF" w:rsidR="00A213D6" w:rsidRPr="00A213D6" w:rsidRDefault="00A213D6" w:rsidP="00A213D6">
      <w:pPr>
        <w:ind w:left="360"/>
        <w:rPr>
          <w:sz w:val="28"/>
          <w:szCs w:val="28"/>
        </w:rPr>
      </w:pPr>
    </w:p>
    <w:p w14:paraId="79A698F7" w14:textId="0A5C508D" w:rsidR="00A213D6" w:rsidRDefault="00A213D6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Wie kann man ein Arbeitsverhältnis beenden?</w:t>
      </w:r>
    </w:p>
    <w:p w14:paraId="2FCD8B67" w14:textId="77777777" w:rsidR="00A213D6" w:rsidRPr="00A213D6" w:rsidRDefault="00A213D6" w:rsidP="00A213D6">
      <w:pPr>
        <w:ind w:left="360"/>
        <w:rPr>
          <w:sz w:val="28"/>
          <w:szCs w:val="28"/>
        </w:rPr>
      </w:pPr>
    </w:p>
    <w:p w14:paraId="755A99DC" w14:textId="1F20E301" w:rsidR="00A213D6" w:rsidRDefault="00A213D6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Zeichne die Bedürfnispyramide von Maslow auf.</w:t>
      </w:r>
    </w:p>
    <w:p w14:paraId="7A975FEF" w14:textId="77777777" w:rsidR="00A213D6" w:rsidRDefault="00A213D6" w:rsidP="00A213D6">
      <w:pPr>
        <w:pStyle w:val="Listenabsatz"/>
        <w:rPr>
          <w:sz w:val="28"/>
          <w:szCs w:val="28"/>
        </w:rPr>
      </w:pPr>
    </w:p>
    <w:p w14:paraId="6A03C629" w14:textId="77777777" w:rsidR="002568AC" w:rsidRDefault="002568AC" w:rsidP="00A213D6">
      <w:pPr>
        <w:pStyle w:val="Listenabsatz"/>
        <w:rPr>
          <w:sz w:val="28"/>
          <w:szCs w:val="28"/>
        </w:rPr>
      </w:pPr>
    </w:p>
    <w:p w14:paraId="3418264C" w14:textId="77777777" w:rsidR="00A213D6" w:rsidRPr="00A213D6" w:rsidRDefault="00A213D6" w:rsidP="00A213D6">
      <w:pPr>
        <w:pStyle w:val="Listenabsatz"/>
        <w:rPr>
          <w:sz w:val="28"/>
          <w:szCs w:val="28"/>
        </w:rPr>
      </w:pPr>
    </w:p>
    <w:p w14:paraId="0DC606A2" w14:textId="2FFFC608" w:rsidR="00A213D6" w:rsidRDefault="00A213D6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Zeichne die Stufen der Rechtsordnung auf.</w:t>
      </w:r>
    </w:p>
    <w:p w14:paraId="507C3C1F" w14:textId="77777777" w:rsidR="00A213D6" w:rsidRDefault="00A213D6" w:rsidP="00A213D6">
      <w:pPr>
        <w:rPr>
          <w:sz w:val="28"/>
          <w:szCs w:val="28"/>
        </w:rPr>
      </w:pPr>
    </w:p>
    <w:p w14:paraId="07A7A345" w14:textId="77777777" w:rsidR="002568AC" w:rsidRPr="00A213D6" w:rsidRDefault="002568AC" w:rsidP="00A213D6">
      <w:pPr>
        <w:rPr>
          <w:sz w:val="28"/>
          <w:szCs w:val="28"/>
        </w:rPr>
      </w:pPr>
    </w:p>
    <w:p w14:paraId="4029AFCE" w14:textId="53221789" w:rsidR="00A213D6" w:rsidRDefault="00A213D6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Welche Methoden der Personalentwicklung gibt es?</w:t>
      </w:r>
    </w:p>
    <w:p w14:paraId="336E06EC" w14:textId="77777777" w:rsidR="00A22822" w:rsidRPr="00A22822" w:rsidRDefault="00A22822" w:rsidP="00A22822">
      <w:pPr>
        <w:pStyle w:val="Listenabsatz"/>
        <w:rPr>
          <w:sz w:val="28"/>
          <w:szCs w:val="28"/>
        </w:rPr>
      </w:pPr>
    </w:p>
    <w:p w14:paraId="6A4A6EC4" w14:textId="77777777" w:rsidR="00601673" w:rsidRPr="00A22822" w:rsidRDefault="00601673" w:rsidP="00A22822">
      <w:pPr>
        <w:rPr>
          <w:sz w:val="28"/>
          <w:szCs w:val="28"/>
        </w:rPr>
      </w:pPr>
    </w:p>
    <w:p w14:paraId="59582D6D" w14:textId="2827334A" w:rsidR="00601673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>Erklären Sie den Unterschied zwischen Zeitlohn, Leistungslohn und Prämienlohn.</w:t>
      </w:r>
    </w:p>
    <w:p w14:paraId="71B9CBD6" w14:textId="77777777" w:rsidR="002568AC" w:rsidRPr="002568AC" w:rsidRDefault="002568AC" w:rsidP="002568AC">
      <w:pPr>
        <w:pStyle w:val="Listenabsatz"/>
        <w:rPr>
          <w:sz w:val="28"/>
          <w:szCs w:val="28"/>
        </w:rPr>
      </w:pPr>
    </w:p>
    <w:p w14:paraId="5BEB6CCD" w14:textId="77777777" w:rsidR="002568AC" w:rsidRPr="002568AC" w:rsidRDefault="002568AC" w:rsidP="002568AC">
      <w:pPr>
        <w:pStyle w:val="Listenabsatz"/>
        <w:rPr>
          <w:sz w:val="28"/>
          <w:szCs w:val="28"/>
        </w:rPr>
      </w:pPr>
    </w:p>
    <w:p w14:paraId="26D387D7" w14:textId="7AC6BD17" w:rsidR="00601673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>Welche Faktoren spielen eine Rolle bei der Festlegung einer gerechten Entlohnung?</w:t>
      </w:r>
    </w:p>
    <w:p w14:paraId="434A6878" w14:textId="77777777" w:rsidR="002568AC" w:rsidRPr="002568AC" w:rsidRDefault="002568AC" w:rsidP="002568AC">
      <w:pPr>
        <w:pStyle w:val="Listenabsatz"/>
        <w:rPr>
          <w:sz w:val="28"/>
          <w:szCs w:val="28"/>
        </w:rPr>
      </w:pPr>
    </w:p>
    <w:p w14:paraId="1C0F0365" w14:textId="355105E8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>Warum wird das Cafeteria-System in einigen Unternehmen angewendet und wie funktioniert es?</w:t>
      </w:r>
    </w:p>
    <w:p w14:paraId="07020DB1" w14:textId="1896A321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lastRenderedPageBreak/>
        <w:t>Was ist der Unterschied zwischen der alten und der neuen Abfertigungsregelung in Österreich?</w:t>
      </w:r>
    </w:p>
    <w:p w14:paraId="3E1E1BA3" w14:textId="77777777" w:rsidR="002568AC" w:rsidRPr="00601673" w:rsidRDefault="002568AC" w:rsidP="00601673">
      <w:pPr>
        <w:rPr>
          <w:sz w:val="28"/>
          <w:szCs w:val="28"/>
        </w:rPr>
      </w:pPr>
    </w:p>
    <w:p w14:paraId="74D3E42A" w14:textId="4C8DC693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 xml:space="preserve">Welche Vorteile bietet </w:t>
      </w:r>
      <w:proofErr w:type="gramStart"/>
      <w:r w:rsidRPr="002568AC">
        <w:rPr>
          <w:sz w:val="28"/>
          <w:szCs w:val="28"/>
        </w:rPr>
        <w:t>die betriebliche Mitarbeiter</w:t>
      </w:r>
      <w:proofErr w:type="gramEnd"/>
      <w:r w:rsidRPr="002568AC">
        <w:rPr>
          <w:sz w:val="28"/>
          <w:szCs w:val="28"/>
        </w:rPr>
        <w:t>/innenvorsorge im Vergleich zur alten Abfertigungsregelung?</w:t>
      </w:r>
    </w:p>
    <w:p w14:paraId="26B591BD" w14:textId="77777777" w:rsidR="002568AC" w:rsidRPr="00601673" w:rsidRDefault="002568AC" w:rsidP="00601673">
      <w:pPr>
        <w:rPr>
          <w:sz w:val="28"/>
          <w:szCs w:val="28"/>
        </w:rPr>
      </w:pPr>
    </w:p>
    <w:p w14:paraId="7FE5072E" w14:textId="5B2B18A5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>Wie unterscheidet sich die betriebliche Erfolgsbeteiligung von anderen Formen der Entlohnung?</w:t>
      </w:r>
    </w:p>
    <w:p w14:paraId="34755DF8" w14:textId="77777777" w:rsidR="002568AC" w:rsidRPr="00601673" w:rsidRDefault="002568AC" w:rsidP="00601673">
      <w:pPr>
        <w:rPr>
          <w:sz w:val="28"/>
          <w:szCs w:val="28"/>
        </w:rPr>
      </w:pPr>
    </w:p>
    <w:p w14:paraId="10516D85" w14:textId="5F870DD9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>In welchen Situationen könnte eine Kombination aus Zeit- und Leistungslohn angemessen sein?</w:t>
      </w:r>
    </w:p>
    <w:p w14:paraId="1D8C2D50" w14:textId="77777777" w:rsidR="002568AC" w:rsidRPr="00601673" w:rsidRDefault="002568AC" w:rsidP="00601673">
      <w:pPr>
        <w:rPr>
          <w:sz w:val="28"/>
          <w:szCs w:val="28"/>
        </w:rPr>
      </w:pPr>
    </w:p>
    <w:p w14:paraId="1EE339E5" w14:textId="1F5D517A" w:rsidR="00601673" w:rsidRPr="002568AC" w:rsidRDefault="002568AC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proofErr w:type="gramStart"/>
      <w:r w:rsidRPr="002568AC">
        <w:rPr>
          <w:sz w:val="28"/>
          <w:szCs w:val="28"/>
        </w:rPr>
        <w:t>.</w:t>
      </w:r>
      <w:r w:rsidR="00601673" w:rsidRPr="002568AC">
        <w:rPr>
          <w:sz w:val="28"/>
          <w:szCs w:val="28"/>
        </w:rPr>
        <w:t>Warum</w:t>
      </w:r>
      <w:proofErr w:type="gramEnd"/>
      <w:r w:rsidR="00601673" w:rsidRPr="002568AC">
        <w:rPr>
          <w:sz w:val="28"/>
          <w:szCs w:val="28"/>
        </w:rPr>
        <w:t xml:space="preserve"> ist es wichtig, dass Abfertigungsregelungen klar definiert und kommuniziert werden?</w:t>
      </w:r>
    </w:p>
    <w:p w14:paraId="65898ADD" w14:textId="77777777" w:rsidR="002568AC" w:rsidRDefault="002568AC" w:rsidP="002568AC">
      <w:pPr>
        <w:pStyle w:val="Listenabsatz"/>
        <w:rPr>
          <w:sz w:val="28"/>
          <w:szCs w:val="28"/>
        </w:rPr>
      </w:pPr>
    </w:p>
    <w:p w14:paraId="09659CE8" w14:textId="77777777" w:rsidR="002568AC" w:rsidRPr="002568AC" w:rsidRDefault="002568AC" w:rsidP="002568AC">
      <w:pPr>
        <w:pStyle w:val="Listenabsatz"/>
        <w:rPr>
          <w:sz w:val="28"/>
          <w:szCs w:val="28"/>
        </w:rPr>
      </w:pPr>
    </w:p>
    <w:p w14:paraId="0E30D0F9" w14:textId="31B26661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>Welche Rolle spielt die Dauer der Beschäftigung bei der Berechnung der Abfertigung?</w:t>
      </w:r>
    </w:p>
    <w:p w14:paraId="438AB9C1" w14:textId="77777777" w:rsidR="002568AC" w:rsidRDefault="002568AC" w:rsidP="002568AC">
      <w:pPr>
        <w:pStyle w:val="Listenabsatz"/>
        <w:rPr>
          <w:sz w:val="28"/>
          <w:szCs w:val="28"/>
        </w:rPr>
      </w:pPr>
    </w:p>
    <w:p w14:paraId="048DB627" w14:textId="77777777" w:rsidR="002568AC" w:rsidRDefault="002568AC" w:rsidP="002568AC">
      <w:pPr>
        <w:pStyle w:val="Listenabsatz"/>
        <w:rPr>
          <w:sz w:val="28"/>
          <w:szCs w:val="28"/>
        </w:rPr>
      </w:pPr>
    </w:p>
    <w:p w14:paraId="2C48C615" w14:textId="77777777" w:rsidR="002568AC" w:rsidRPr="002568AC" w:rsidRDefault="002568AC" w:rsidP="002568AC">
      <w:pPr>
        <w:pStyle w:val="Listenabsatz"/>
        <w:rPr>
          <w:sz w:val="28"/>
          <w:szCs w:val="28"/>
        </w:rPr>
      </w:pPr>
    </w:p>
    <w:p w14:paraId="01CD9E94" w14:textId="5A0B7F80" w:rsidR="00601673" w:rsidRPr="002568AC" w:rsidRDefault="00601673" w:rsidP="002568AC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2568AC">
        <w:rPr>
          <w:sz w:val="28"/>
          <w:szCs w:val="28"/>
        </w:rPr>
        <w:t xml:space="preserve">Wie können Arbeitnehmer </w:t>
      </w:r>
      <w:proofErr w:type="gramStart"/>
      <w:r w:rsidRPr="002568AC">
        <w:rPr>
          <w:sz w:val="28"/>
          <w:szCs w:val="28"/>
        </w:rPr>
        <w:t>von der betrieblichen Mitarbeiter</w:t>
      </w:r>
      <w:proofErr w:type="gramEnd"/>
      <w:r w:rsidRPr="002568AC">
        <w:rPr>
          <w:sz w:val="28"/>
          <w:szCs w:val="28"/>
        </w:rPr>
        <w:t>/innenvorsorge profitieren?</w:t>
      </w:r>
    </w:p>
    <w:p w14:paraId="34098BB8" w14:textId="6D41D62D" w:rsidR="00601673" w:rsidRPr="00A213D6" w:rsidRDefault="002568AC" w:rsidP="006016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829942" w14:textId="728FE98B" w:rsidR="00A213D6" w:rsidRPr="002568AC" w:rsidRDefault="00A213D6" w:rsidP="00292D2C">
      <w:pPr>
        <w:pBdr>
          <w:bottom w:val="single" w:sz="4" w:space="1" w:color="auto"/>
        </w:pBdr>
        <w:shd w:val="clear" w:color="auto" w:fill="FFF2CC" w:themeFill="accent4" w:themeFillTint="33"/>
        <w:rPr>
          <w:b/>
          <w:bCs/>
          <w:sz w:val="28"/>
          <w:szCs w:val="28"/>
        </w:rPr>
      </w:pPr>
      <w:r w:rsidRPr="002568AC">
        <w:rPr>
          <w:b/>
          <w:bCs/>
          <w:sz w:val="28"/>
          <w:szCs w:val="28"/>
        </w:rPr>
        <w:lastRenderedPageBreak/>
        <w:t>Rechnungswesen</w:t>
      </w:r>
    </w:p>
    <w:p w14:paraId="5F9336EB" w14:textId="77777777" w:rsidR="00A22822" w:rsidRPr="005544AB" w:rsidRDefault="00A22822" w:rsidP="00A22822">
      <w:pPr>
        <w:pStyle w:val="berschrift1"/>
        <w:numPr>
          <w:ilvl w:val="0"/>
          <w:numId w:val="0"/>
        </w:numPr>
        <w:tabs>
          <w:tab w:val="left" w:pos="8505"/>
        </w:tabs>
        <w:ind w:left="397" w:hanging="397"/>
      </w:pPr>
      <w:r>
        <w:t>PERSONALVERRECHNUNG</w:t>
      </w:r>
      <w:r>
        <w:tab/>
      </w:r>
    </w:p>
    <w:p w14:paraId="2DAEB595" w14:textId="77777777" w:rsidR="00A22822" w:rsidRPr="004D26DA" w:rsidRDefault="00A22822" w:rsidP="00A22822">
      <w:pPr>
        <w:jc w:val="both"/>
        <w:rPr>
          <w:rFonts w:ascii="Calibri" w:hAnsi="Calibr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2822" w14:paraId="13749D47" w14:textId="77777777" w:rsidTr="00C21AA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E84D" w14:textId="77777777" w:rsidR="00A22822" w:rsidRDefault="00A22822" w:rsidP="00C21AA1">
            <w:pPr>
              <w:jc w:val="both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</w:rPr>
              <w:t>Lösen Sie fü</w:t>
            </w:r>
            <w:r w:rsidRPr="0059294D">
              <w:rPr>
                <w:rFonts w:ascii="Calibri" w:hAnsi="Calibri"/>
              </w:rPr>
              <w:t>r He</w:t>
            </w:r>
            <w:r>
              <w:rPr>
                <w:rFonts w:ascii="Calibri" w:hAnsi="Calibri"/>
              </w:rPr>
              <w:t>rr Thomas Brosch</w:t>
            </w:r>
            <w:r w:rsidRPr="0059294D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als</w:t>
            </w:r>
            <w:r w:rsidRPr="005929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Versicherungsberater, folgende Aufgabenstellungen zur Personalverrechnung. </w:t>
            </w:r>
          </w:p>
        </w:tc>
      </w:tr>
    </w:tbl>
    <w:p w14:paraId="7BC27552" w14:textId="77777777" w:rsidR="00A22822" w:rsidRPr="00154E94" w:rsidRDefault="00A22822" w:rsidP="00A22822">
      <w:pPr>
        <w:rPr>
          <w:rFonts w:ascii="Calibri" w:hAnsi="Calibri" w:cs="Calibri"/>
          <w:color w:val="000000" w:themeColor="text1"/>
          <w:szCs w:val="20"/>
        </w:rPr>
      </w:pPr>
      <w:r w:rsidRPr="00154E94">
        <w:rPr>
          <w:rFonts w:ascii="Calibri" w:hAnsi="Calibri" w:cs="Calibri"/>
          <w:b/>
          <w:color w:val="000000" w:themeColor="text1"/>
          <w:szCs w:val="20"/>
        </w:rPr>
        <w:t xml:space="preserve">Aufgabe 1: Auszahlungsbetrag </w:t>
      </w:r>
    </w:p>
    <w:p w14:paraId="6E1BC465" w14:textId="77777777" w:rsidR="00A22822" w:rsidRPr="00154E94" w:rsidRDefault="00A22822" w:rsidP="00A22822">
      <w:pPr>
        <w:rPr>
          <w:rFonts w:ascii="Calibri" w:hAnsi="Calibri" w:cs="Calibri"/>
          <w:color w:val="000000" w:themeColor="text1"/>
          <w:szCs w:val="20"/>
        </w:rPr>
      </w:pPr>
      <w:r w:rsidRPr="00154E94">
        <w:rPr>
          <w:rFonts w:ascii="Calibri" w:hAnsi="Calibri" w:cs="Calibri"/>
          <w:b/>
          <w:color w:val="000000" w:themeColor="text1"/>
          <w:szCs w:val="20"/>
        </w:rPr>
        <w:t xml:space="preserve">Berechnen Sie </w:t>
      </w:r>
      <w:r w:rsidRPr="00154E94">
        <w:rPr>
          <w:rFonts w:ascii="Calibri" w:hAnsi="Calibri" w:cs="Calibri"/>
          <w:color w:val="000000" w:themeColor="text1"/>
          <w:szCs w:val="20"/>
        </w:rPr>
        <w:t>den Auszahlungsbetrag für den laufenden Bezug inkl. Überstunden des Angestellten Herr</w:t>
      </w:r>
      <w:r>
        <w:rPr>
          <w:rFonts w:ascii="Calibri" w:hAnsi="Calibri" w:cs="Calibri"/>
          <w:color w:val="000000" w:themeColor="text1"/>
          <w:szCs w:val="20"/>
        </w:rPr>
        <w:t>n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Cs w:val="20"/>
        </w:rPr>
        <w:t>Thomas Brosch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für den Monat November</w:t>
      </w:r>
      <w:r>
        <w:rPr>
          <w:rFonts w:ascii="Calibri" w:hAnsi="Calibri" w:cs="Calibri"/>
          <w:color w:val="000000" w:themeColor="text1"/>
          <w:szCs w:val="20"/>
        </w:rPr>
        <w:t xml:space="preserve"> (Gewerkschaftsmitglied)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. Die dafür erforderlichen Informationen </w:t>
      </w:r>
      <w:r w:rsidRPr="00154E94">
        <w:rPr>
          <w:rFonts w:ascii="Calibri" w:hAnsi="Calibri" w:cs="Calibri"/>
          <w:b/>
          <w:color w:val="000000" w:themeColor="text1"/>
          <w:szCs w:val="20"/>
        </w:rPr>
        <w:t>entnehmen Sie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bitte dem beiliegenden ArbeitnehmerInnen Stammblatt. </w:t>
      </w:r>
      <w:r>
        <w:rPr>
          <w:rFonts w:ascii="Calibri" w:hAnsi="Calibri" w:cs="Calibri"/>
          <w:color w:val="000000" w:themeColor="text1"/>
          <w:szCs w:val="20"/>
        </w:rPr>
        <w:t>Berechnen Sie auch die Lohnnebenkosten.</w:t>
      </w:r>
    </w:p>
    <w:p w14:paraId="3A4A4F67" w14:textId="77777777" w:rsidR="00A22822" w:rsidRDefault="00A22822" w:rsidP="00A22822">
      <w:pPr>
        <w:rPr>
          <w:rFonts w:ascii="Calibri" w:hAnsi="Calibri" w:cs="Calibri"/>
          <w:color w:val="000000" w:themeColor="text1"/>
          <w:szCs w:val="20"/>
        </w:rPr>
      </w:pPr>
    </w:p>
    <w:p w14:paraId="4FD4EDDF" w14:textId="77777777" w:rsidR="00A22822" w:rsidRPr="0077772D" w:rsidRDefault="00A22822" w:rsidP="00A22822">
      <w:pPr>
        <w:rPr>
          <w:rFonts w:asciiTheme="majorHAnsi" w:hAnsiTheme="majorHAnsi"/>
          <w:b/>
        </w:rPr>
      </w:pPr>
      <w:r w:rsidRPr="0077772D">
        <w:rPr>
          <w:rFonts w:asciiTheme="majorHAnsi" w:hAnsiTheme="majorHAnsi"/>
          <w:b/>
        </w:rPr>
        <w:t>PERSONAL-STAMMDATENBLATT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988"/>
        <w:gridCol w:w="2847"/>
      </w:tblGrid>
      <w:tr w:rsidR="00A22822" w14:paraId="539391F5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36B65A7B" w14:textId="77777777" w:rsidR="00A22822" w:rsidRPr="004F152E" w:rsidRDefault="00A22822" w:rsidP="00C21AA1">
            <w:pPr>
              <w:rPr>
                <w:rFonts w:asciiTheme="majorHAnsi" w:hAnsiTheme="majorHAnsi"/>
                <w:b/>
              </w:rPr>
            </w:pPr>
            <w:r w:rsidRPr="004F152E">
              <w:rPr>
                <w:rFonts w:asciiTheme="majorHAnsi" w:hAnsiTheme="majorHAnsi"/>
                <w:b/>
              </w:rPr>
              <w:t>Dienstgeber</w:t>
            </w:r>
          </w:p>
        </w:tc>
        <w:tc>
          <w:tcPr>
            <w:tcW w:w="6026" w:type="dxa"/>
            <w:gridSpan w:val="2"/>
          </w:tcPr>
          <w:p w14:paraId="0CB9EBB1" w14:textId="77777777" w:rsidR="00A22822" w:rsidRPr="00FA3442" w:rsidRDefault="00A22822" w:rsidP="00C21AA1">
            <w:pPr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Atradius</w:t>
            </w:r>
            <w:proofErr w:type="spellEnd"/>
          </w:p>
        </w:tc>
      </w:tr>
      <w:tr w:rsidR="00A22822" w14:paraId="077F8B96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5F5347BB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Dienstnehmer</w:t>
            </w:r>
          </w:p>
        </w:tc>
        <w:tc>
          <w:tcPr>
            <w:tcW w:w="3030" w:type="dxa"/>
          </w:tcPr>
          <w:p w14:paraId="18F3C813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14:paraId="5B4F2D09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Personalausweis: ja, Beilage</w:t>
            </w:r>
          </w:p>
        </w:tc>
      </w:tr>
      <w:tr w:rsidR="00A22822" w14:paraId="13EF120D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431AC0C0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Vorname</w:t>
            </w:r>
          </w:p>
        </w:tc>
        <w:tc>
          <w:tcPr>
            <w:tcW w:w="3030" w:type="dxa"/>
          </w:tcPr>
          <w:p w14:paraId="7461559F" w14:textId="77777777" w:rsidR="00A22822" w:rsidRPr="004F152E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</w:p>
        </w:tc>
        <w:tc>
          <w:tcPr>
            <w:tcW w:w="2996" w:type="dxa"/>
          </w:tcPr>
          <w:p w14:paraId="551EA6BA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394C10D2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55944673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Nachname</w:t>
            </w:r>
          </w:p>
        </w:tc>
        <w:tc>
          <w:tcPr>
            <w:tcW w:w="3030" w:type="dxa"/>
          </w:tcPr>
          <w:p w14:paraId="345F9FCA" w14:textId="77777777" w:rsidR="00A22822" w:rsidRPr="004F152E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Brosch</w:t>
            </w:r>
          </w:p>
        </w:tc>
        <w:tc>
          <w:tcPr>
            <w:tcW w:w="2996" w:type="dxa"/>
          </w:tcPr>
          <w:p w14:paraId="5381E571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73A77CC0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362E09ED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Wohnadresse</w:t>
            </w:r>
          </w:p>
        </w:tc>
        <w:tc>
          <w:tcPr>
            <w:tcW w:w="3030" w:type="dxa"/>
          </w:tcPr>
          <w:p w14:paraId="1F3FA76F" w14:textId="77777777" w:rsidR="00A22822" w:rsidRPr="004F152E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1160 Wien, </w:t>
            </w:r>
            <w:proofErr w:type="spellStart"/>
            <w:r>
              <w:rPr>
                <w:rFonts w:asciiTheme="majorHAnsi" w:hAnsiTheme="majorHAnsi"/>
              </w:rPr>
              <w:t>Thaliastraße</w:t>
            </w:r>
            <w:proofErr w:type="spellEnd"/>
            <w:r>
              <w:rPr>
                <w:rFonts w:asciiTheme="majorHAnsi" w:hAnsiTheme="majorHAnsi"/>
              </w:rPr>
              <w:t xml:space="preserve"> 112</w:t>
            </w:r>
          </w:p>
        </w:tc>
        <w:tc>
          <w:tcPr>
            <w:tcW w:w="2996" w:type="dxa"/>
          </w:tcPr>
          <w:p w14:paraId="68071B19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Meldezettel: ja, Beilage</w:t>
            </w:r>
          </w:p>
        </w:tc>
      </w:tr>
      <w:tr w:rsidR="00A22822" w14:paraId="2CFCDAD3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7B69B673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E-Mail-Adresse</w:t>
            </w:r>
          </w:p>
        </w:tc>
        <w:tc>
          <w:tcPr>
            <w:tcW w:w="3030" w:type="dxa"/>
          </w:tcPr>
          <w:p w14:paraId="21895EC7" w14:textId="77777777" w:rsidR="00A22822" w:rsidRPr="004F152E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</w:t>
            </w:r>
            <w:r w:rsidRPr="004F152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brosch</w:t>
            </w:r>
            <w:r w:rsidRPr="004F152E">
              <w:rPr>
                <w:rFonts w:asciiTheme="majorHAnsi" w:hAnsiTheme="majorHAnsi"/>
              </w:rPr>
              <w:t>@</w:t>
            </w:r>
            <w:r>
              <w:rPr>
                <w:rFonts w:asciiTheme="majorHAnsi" w:hAnsiTheme="majorHAnsi"/>
              </w:rPr>
              <w:t>atradius.at</w:t>
            </w:r>
          </w:p>
        </w:tc>
        <w:tc>
          <w:tcPr>
            <w:tcW w:w="2996" w:type="dxa"/>
          </w:tcPr>
          <w:p w14:paraId="2E05BBA8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5C560E8C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7B638C5E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Versicherungsnummer/Datum</w:t>
            </w:r>
          </w:p>
        </w:tc>
        <w:tc>
          <w:tcPr>
            <w:tcW w:w="3030" w:type="dxa"/>
          </w:tcPr>
          <w:p w14:paraId="350CE96F" w14:textId="77777777" w:rsidR="00A22822" w:rsidRPr="004F152E" w:rsidRDefault="00A22822" w:rsidP="00C21AA1">
            <w:pPr>
              <w:rPr>
                <w:rFonts w:asciiTheme="majorHAnsi" w:hAnsiTheme="majorHAnsi"/>
              </w:rPr>
            </w:pPr>
            <w:r w:rsidRPr="004F152E">
              <w:rPr>
                <w:rFonts w:asciiTheme="majorHAnsi" w:hAnsiTheme="majorHAnsi"/>
              </w:rPr>
              <w:t>1230620091986</w:t>
            </w:r>
          </w:p>
        </w:tc>
        <w:tc>
          <w:tcPr>
            <w:tcW w:w="2996" w:type="dxa"/>
          </w:tcPr>
          <w:p w14:paraId="4B6427C2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E-Card: ja</w:t>
            </w:r>
          </w:p>
        </w:tc>
      </w:tr>
      <w:tr w:rsidR="00A22822" w14:paraId="491C80BB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6C78FF3A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Staatsbürgerschaft</w:t>
            </w:r>
          </w:p>
        </w:tc>
        <w:tc>
          <w:tcPr>
            <w:tcW w:w="3030" w:type="dxa"/>
          </w:tcPr>
          <w:p w14:paraId="78E44343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Österreich</w:t>
            </w:r>
          </w:p>
        </w:tc>
        <w:tc>
          <w:tcPr>
            <w:tcW w:w="2996" w:type="dxa"/>
          </w:tcPr>
          <w:p w14:paraId="67F55075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72309763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658352CF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Familienstand</w:t>
            </w:r>
          </w:p>
        </w:tc>
        <w:tc>
          <w:tcPr>
            <w:tcW w:w="3030" w:type="dxa"/>
          </w:tcPr>
          <w:p w14:paraId="7A0CB6F9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Verheiratet</w:t>
            </w:r>
          </w:p>
        </w:tc>
        <w:tc>
          <w:tcPr>
            <w:tcW w:w="2996" w:type="dxa"/>
          </w:tcPr>
          <w:p w14:paraId="54D45E40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Kinder (2011)</w:t>
            </w:r>
          </w:p>
        </w:tc>
      </w:tr>
      <w:tr w:rsidR="00A22822" w14:paraId="743A1ABB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4D2C9E82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Art der Tätigkeit</w:t>
            </w:r>
          </w:p>
        </w:tc>
        <w:tc>
          <w:tcPr>
            <w:tcW w:w="3030" w:type="dxa"/>
          </w:tcPr>
          <w:p w14:paraId="43C9D0A5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Versicherungsberater</w:t>
            </w:r>
          </w:p>
        </w:tc>
        <w:tc>
          <w:tcPr>
            <w:tcW w:w="2996" w:type="dxa"/>
          </w:tcPr>
          <w:p w14:paraId="3056279A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65B42942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74206553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Eintrittsdatum</w:t>
            </w:r>
          </w:p>
        </w:tc>
        <w:tc>
          <w:tcPr>
            <w:tcW w:w="3030" w:type="dxa"/>
          </w:tcPr>
          <w:p w14:paraId="19DC28DA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02.01.2013</w:t>
            </w:r>
          </w:p>
        </w:tc>
        <w:tc>
          <w:tcPr>
            <w:tcW w:w="2996" w:type="dxa"/>
          </w:tcPr>
          <w:p w14:paraId="2E17E4E0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42348C7C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4B9FB88B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Stunden pro Woche</w:t>
            </w:r>
          </w:p>
        </w:tc>
        <w:tc>
          <w:tcPr>
            <w:tcW w:w="3030" w:type="dxa"/>
          </w:tcPr>
          <w:p w14:paraId="49779818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38,5</w:t>
            </w:r>
          </w:p>
        </w:tc>
        <w:tc>
          <w:tcPr>
            <w:tcW w:w="2996" w:type="dxa"/>
          </w:tcPr>
          <w:p w14:paraId="0C12A444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Ü-Teiler: 167</w:t>
            </w:r>
          </w:p>
        </w:tc>
      </w:tr>
      <w:tr w:rsidR="00A22822" w14:paraId="3A88EB40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74FE4B55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Tage pro Woche/Wochentage</w:t>
            </w:r>
          </w:p>
        </w:tc>
        <w:tc>
          <w:tcPr>
            <w:tcW w:w="3030" w:type="dxa"/>
          </w:tcPr>
          <w:p w14:paraId="5A9CF75C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5, </w:t>
            </w:r>
            <w:r>
              <w:rPr>
                <w:rFonts w:asciiTheme="majorHAnsi" w:hAnsiTheme="majorHAnsi"/>
              </w:rPr>
              <w:br/>
              <w:t>Arbeitszeit Nacht 20.00 – 5.00 Uhr</w:t>
            </w:r>
          </w:p>
        </w:tc>
        <w:tc>
          <w:tcPr>
            <w:tcW w:w="2996" w:type="dxa"/>
          </w:tcPr>
          <w:p w14:paraId="52CA6B73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7AC66C90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31B5D33D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Bruttogehalt</w:t>
            </w:r>
          </w:p>
        </w:tc>
        <w:tc>
          <w:tcPr>
            <w:tcW w:w="3030" w:type="dxa"/>
          </w:tcPr>
          <w:p w14:paraId="27758E99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4.300,00</w:t>
            </w:r>
          </w:p>
        </w:tc>
        <w:tc>
          <w:tcPr>
            <w:tcW w:w="2996" w:type="dxa"/>
          </w:tcPr>
          <w:p w14:paraId="63EC4957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026A20F5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293FC7FA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Zulagen</w:t>
            </w:r>
          </w:p>
        </w:tc>
        <w:tc>
          <w:tcPr>
            <w:tcW w:w="3030" w:type="dxa"/>
          </w:tcPr>
          <w:p w14:paraId="0EE77872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14:paraId="610470D9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65113B86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3C7F0E9A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Bankverbindung IBAN</w:t>
            </w:r>
          </w:p>
        </w:tc>
        <w:tc>
          <w:tcPr>
            <w:tcW w:w="3030" w:type="dxa"/>
          </w:tcPr>
          <w:p w14:paraId="715FFB3E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AT1200039501</w:t>
            </w:r>
          </w:p>
        </w:tc>
        <w:tc>
          <w:tcPr>
            <w:tcW w:w="2996" w:type="dxa"/>
          </w:tcPr>
          <w:p w14:paraId="0A366D71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6EB938E9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61257BB7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Einstufung</w:t>
            </w:r>
          </w:p>
        </w:tc>
        <w:tc>
          <w:tcPr>
            <w:tcW w:w="3030" w:type="dxa"/>
          </w:tcPr>
          <w:p w14:paraId="7607F4DE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</w:t>
            </w:r>
          </w:p>
        </w:tc>
        <w:tc>
          <w:tcPr>
            <w:tcW w:w="2996" w:type="dxa"/>
          </w:tcPr>
          <w:p w14:paraId="2A49DD3D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6F96F01B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52C934FC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Vordienstzeiten</w:t>
            </w:r>
          </w:p>
        </w:tc>
        <w:tc>
          <w:tcPr>
            <w:tcW w:w="3030" w:type="dxa"/>
          </w:tcPr>
          <w:p w14:paraId="0C028895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14:paraId="583E7838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  <w:tr w:rsidR="00A22822" w14:paraId="256929BE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0C862E01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Alleinverdiener/-erzieher</w:t>
            </w:r>
          </w:p>
        </w:tc>
        <w:tc>
          <w:tcPr>
            <w:tcW w:w="3030" w:type="dxa"/>
          </w:tcPr>
          <w:p w14:paraId="129F88F3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</w:t>
            </w:r>
          </w:p>
        </w:tc>
        <w:tc>
          <w:tcPr>
            <w:tcW w:w="2996" w:type="dxa"/>
          </w:tcPr>
          <w:p w14:paraId="0D5588AE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E30</w:t>
            </w:r>
          </w:p>
        </w:tc>
      </w:tr>
      <w:tr w:rsidR="00A22822" w14:paraId="7584B607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4E733025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Pendlerpauschale</w:t>
            </w:r>
          </w:p>
        </w:tc>
        <w:tc>
          <w:tcPr>
            <w:tcW w:w="3030" w:type="dxa"/>
          </w:tcPr>
          <w:p w14:paraId="340AD847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klein</w:t>
            </w:r>
          </w:p>
        </w:tc>
        <w:tc>
          <w:tcPr>
            <w:tcW w:w="2996" w:type="dxa"/>
          </w:tcPr>
          <w:p w14:paraId="1F17F7A8" w14:textId="77777777" w:rsidR="00A22822" w:rsidRDefault="00A22822" w:rsidP="00C21AA1">
            <w:pPr>
              <w:rPr>
                <w:rFonts w:asciiTheme="majorHAnsi" w:hAnsiTheme="majorHAnsi"/>
              </w:rPr>
            </w:pPr>
            <w:r w:rsidRPr="0077772D">
              <w:rPr>
                <w:rFonts w:asciiTheme="majorHAnsi" w:hAnsiTheme="majorHAnsi"/>
              </w:rPr>
              <w:t>Kilometer:</w:t>
            </w:r>
            <w:r>
              <w:rPr>
                <w:rFonts w:asciiTheme="majorHAnsi" w:hAnsiTheme="majorHAnsi"/>
              </w:rPr>
              <w:t xml:space="preserve"> 13</w:t>
            </w:r>
          </w:p>
        </w:tc>
      </w:tr>
      <w:tr w:rsidR="00A22822" w14:paraId="77D54253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7F482E1D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Freibetragsbescheid</w:t>
            </w:r>
          </w:p>
        </w:tc>
        <w:tc>
          <w:tcPr>
            <w:tcW w:w="3030" w:type="dxa"/>
          </w:tcPr>
          <w:p w14:paraId="0F1E0D3E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30,00</w:t>
            </w:r>
          </w:p>
        </w:tc>
        <w:tc>
          <w:tcPr>
            <w:tcW w:w="2996" w:type="dxa"/>
          </w:tcPr>
          <w:p w14:paraId="0EEEBCFF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L34</w:t>
            </w:r>
          </w:p>
        </w:tc>
      </w:tr>
      <w:tr w:rsidR="00A22822" w14:paraId="6EFAB268" w14:textId="77777777" w:rsidTr="00C21AA1">
        <w:tc>
          <w:tcPr>
            <w:tcW w:w="3256" w:type="dxa"/>
            <w:shd w:val="clear" w:color="auto" w:fill="D9D9D9" w:themeFill="background1" w:themeFillShade="D9"/>
          </w:tcPr>
          <w:p w14:paraId="4B5E5320" w14:textId="77777777" w:rsidR="00A22822" w:rsidRPr="0077772D" w:rsidRDefault="00A22822" w:rsidP="00C21AA1">
            <w:pPr>
              <w:rPr>
                <w:rFonts w:asciiTheme="majorHAnsi" w:hAnsiTheme="majorHAnsi"/>
                <w:b/>
              </w:rPr>
            </w:pPr>
            <w:r w:rsidRPr="0077772D">
              <w:rPr>
                <w:rFonts w:asciiTheme="majorHAnsi" w:hAnsiTheme="majorHAnsi"/>
                <w:b/>
              </w:rPr>
              <w:t>Diverses</w:t>
            </w:r>
          </w:p>
        </w:tc>
        <w:tc>
          <w:tcPr>
            <w:tcW w:w="3030" w:type="dxa"/>
          </w:tcPr>
          <w:p w14:paraId="7CA7DEE5" w14:textId="77777777" w:rsidR="00A22822" w:rsidRDefault="00A22822" w:rsidP="00C21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FABO </w:t>
            </w:r>
          </w:p>
        </w:tc>
        <w:tc>
          <w:tcPr>
            <w:tcW w:w="2996" w:type="dxa"/>
          </w:tcPr>
          <w:p w14:paraId="4F1EE316" w14:textId="77777777" w:rsidR="00A22822" w:rsidRDefault="00A22822" w:rsidP="00C21AA1">
            <w:pPr>
              <w:rPr>
                <w:rFonts w:asciiTheme="majorHAnsi" w:hAnsiTheme="majorHAnsi"/>
              </w:rPr>
            </w:pPr>
          </w:p>
        </w:tc>
      </w:tr>
    </w:tbl>
    <w:p w14:paraId="3C6DE9AB" w14:textId="77777777" w:rsidR="00A22822" w:rsidRDefault="00A22822" w:rsidP="00A22822">
      <w:pPr>
        <w:rPr>
          <w:rFonts w:ascii="Calibri" w:hAnsi="Calibri" w:cs="Calibri"/>
          <w:color w:val="000000" w:themeColor="text1"/>
          <w:szCs w:val="20"/>
        </w:rPr>
      </w:pPr>
    </w:p>
    <w:p w14:paraId="1BB4DD94" w14:textId="77777777" w:rsidR="00A22822" w:rsidRDefault="00A22822" w:rsidP="00A22822">
      <w:pPr>
        <w:rPr>
          <w:rFonts w:ascii="Calibri" w:hAnsi="Calibri" w:cs="Calibri"/>
          <w:color w:val="000000" w:themeColor="text1"/>
          <w:szCs w:val="20"/>
        </w:rPr>
      </w:pPr>
    </w:p>
    <w:p w14:paraId="398511C6" w14:textId="77777777" w:rsidR="00A22822" w:rsidRDefault="00A22822" w:rsidP="00A2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Überstundenabrechnung</w:t>
      </w:r>
    </w:p>
    <w:p w14:paraId="4107ADE6" w14:textId="77777777" w:rsidR="00A22822" w:rsidRDefault="00A22822" w:rsidP="00A2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10.Oktober:</w:t>
      </w:r>
      <w:r>
        <w:rPr>
          <w:rFonts w:ascii="Calibri" w:hAnsi="Calibri" w:cs="Calibri"/>
          <w:color w:val="000000" w:themeColor="text1"/>
          <w:szCs w:val="20"/>
        </w:rPr>
        <w:tab/>
        <w:t>17.00 – 19.00</w:t>
      </w:r>
    </w:p>
    <w:p w14:paraId="5EA729A5" w14:textId="77777777" w:rsidR="00A22822" w:rsidRDefault="00A22822" w:rsidP="00A2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15.Oktober:</w:t>
      </w:r>
      <w:r>
        <w:rPr>
          <w:rFonts w:ascii="Calibri" w:hAnsi="Calibri" w:cs="Calibri"/>
          <w:color w:val="000000" w:themeColor="text1"/>
          <w:szCs w:val="20"/>
        </w:rPr>
        <w:tab/>
        <w:t>17.00 – 20.00</w:t>
      </w:r>
    </w:p>
    <w:p w14:paraId="4DF577A8" w14:textId="77777777" w:rsidR="00A22822" w:rsidRDefault="00A22822" w:rsidP="00A2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19. Oktober:</w:t>
      </w:r>
      <w:r>
        <w:rPr>
          <w:rFonts w:ascii="Calibri" w:hAnsi="Calibri" w:cs="Calibri"/>
          <w:color w:val="000000" w:themeColor="text1"/>
          <w:szCs w:val="20"/>
        </w:rPr>
        <w:tab/>
        <w:t>09.00 – 12.00 (Sonntag)</w:t>
      </w:r>
    </w:p>
    <w:p w14:paraId="5CFC4444" w14:textId="77777777" w:rsidR="00A22822" w:rsidRPr="00154E94" w:rsidRDefault="00A22822" w:rsidP="00A22822">
      <w:pPr>
        <w:rPr>
          <w:rFonts w:ascii="Calibri" w:hAnsi="Calibri" w:cs="Calibri"/>
          <w:b/>
        </w:rPr>
      </w:pPr>
    </w:p>
    <w:p w14:paraId="54D3D58B" w14:textId="77777777" w:rsidR="00A22822" w:rsidRDefault="00A22822" w:rsidP="00A22822">
      <w:pPr>
        <w:pStyle w:val="Listenabsatz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Berechnen Sie den Auszahlungsbetrag inkl. Überstunden </w:t>
      </w:r>
    </w:p>
    <w:p w14:paraId="5DB42477" w14:textId="77777777" w:rsidR="00A22822" w:rsidRPr="00E645BE" w:rsidRDefault="00A22822" w:rsidP="00A22822">
      <w:pPr>
        <w:pStyle w:val="Listenabsatz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 w:rsidRPr="00E645BE">
        <w:rPr>
          <w:rFonts w:ascii="Calibri" w:hAnsi="Calibri" w:cs="Calibri"/>
          <w:b/>
        </w:rPr>
        <w:t>Berechnen Sie die Sonderzahlung</w:t>
      </w:r>
      <w:r>
        <w:rPr>
          <w:rFonts w:ascii="Calibri" w:hAnsi="Calibri" w:cs="Calibri"/>
          <w:b/>
        </w:rPr>
        <w:t xml:space="preserve"> und verbuchen Sie alles.</w:t>
      </w:r>
    </w:p>
    <w:p w14:paraId="62E7C371" w14:textId="77777777" w:rsidR="00A22822" w:rsidRPr="00663850" w:rsidRDefault="00A22822" w:rsidP="00A22822"/>
    <w:p w14:paraId="034DED3F" w14:textId="77777777" w:rsidR="00A22822" w:rsidRPr="00A22822" w:rsidRDefault="00A22822" w:rsidP="00A22822"/>
    <w:p w14:paraId="4BC3C22C" w14:textId="04A52D3E" w:rsidR="00A213D6" w:rsidRPr="00A22822" w:rsidRDefault="00A213D6" w:rsidP="0085466B">
      <w:pPr>
        <w:rPr>
          <w:b/>
          <w:bCs/>
          <w:sz w:val="32"/>
          <w:szCs w:val="28"/>
        </w:rPr>
      </w:pPr>
      <w:r w:rsidRPr="00A22822">
        <w:rPr>
          <w:b/>
          <w:bCs/>
          <w:sz w:val="28"/>
          <w:szCs w:val="28"/>
        </w:rPr>
        <w:t>Hotel am See</w:t>
      </w:r>
      <w:r w:rsidRPr="00A22822">
        <w:rPr>
          <w:b/>
          <w:bCs/>
          <w:sz w:val="32"/>
          <w:szCs w:val="28"/>
        </w:rPr>
        <w:tab/>
      </w:r>
    </w:p>
    <w:p w14:paraId="2FFCEAB3" w14:textId="77777777" w:rsidR="00A213D6" w:rsidRDefault="00A213D6" w:rsidP="00A213D6">
      <w:pPr>
        <w:pStyle w:val="Textkrper-Zeileneinzug"/>
        <w:rPr>
          <w:sz w:val="24"/>
        </w:rPr>
      </w:pPr>
    </w:p>
    <w:p w14:paraId="58D1482E" w14:textId="3BBF144C" w:rsidR="00A213D6" w:rsidRPr="00A213D6" w:rsidRDefault="00A213D6" w:rsidP="00A213D6">
      <w:pPr>
        <w:pStyle w:val="Textkrper-Zeileneinzu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FCAFBAD" w14:textId="45903272" w:rsidR="00A213D6" w:rsidRDefault="00A213D6" w:rsidP="00A213D6">
      <w:r>
        <w:t>Das Hotel am See hat 20 Betten und an 240 Tagen im Jahr geöffnet. Das Hotel führt folgende Kostenstellen: Küche, Keller, Restaurant und Logis. Für das Jahr 2019 wurden die Kosten folgendermaßen auf die einzelnen Kostenstellen verteilt:</w:t>
      </w:r>
    </w:p>
    <w:p w14:paraId="261D4FC0" w14:textId="77777777" w:rsidR="00A213D6" w:rsidRDefault="00A213D6" w:rsidP="00A213D6"/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A213D6" w:rsidRPr="004548BC" w14:paraId="2CFBBD67" w14:textId="77777777" w:rsidTr="00C21A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D89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Kostenart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0DF" w14:textId="77777777" w:rsidR="00A213D6" w:rsidRPr="00754F4A" w:rsidRDefault="00A213D6" w:rsidP="00C21A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4F4A">
              <w:rPr>
                <w:rFonts w:ascii="Calibri" w:hAnsi="Calibri"/>
                <w:color w:val="000000"/>
                <w:sz w:val="20"/>
                <w:szCs w:val="20"/>
              </w:rPr>
              <w:t xml:space="preserve">Kosten in </w:t>
            </w:r>
            <w:proofErr w:type="spellStart"/>
            <w:r w:rsidRPr="00754F4A">
              <w:rPr>
                <w:rFonts w:ascii="Calibri" w:hAnsi="Calibri"/>
                <w:color w:val="000000"/>
                <w:sz w:val="20"/>
                <w:szCs w:val="20"/>
              </w:rPr>
              <w:t>ts</w:t>
            </w:r>
            <w:proofErr w:type="spellEnd"/>
            <w:r w:rsidRPr="00754F4A">
              <w:rPr>
                <w:rFonts w:ascii="Calibri" w:hAnsi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A529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EK/GK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793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Küche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64A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Keller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E16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Rest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D96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Logis</w:t>
            </w:r>
          </w:p>
        </w:tc>
      </w:tr>
      <w:tr w:rsidR="00A213D6" w:rsidRPr="004548BC" w14:paraId="773BB72A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046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proofErr w:type="gramStart"/>
            <w:r w:rsidRPr="004548BC">
              <w:rPr>
                <w:rFonts w:ascii="Calibri" w:hAnsi="Calibri"/>
                <w:color w:val="000000"/>
              </w:rPr>
              <w:t>LM Einsatz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EB0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6EF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639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C05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AA4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B7D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</w:tr>
      <w:tr w:rsidR="00A213D6" w:rsidRPr="004548BC" w14:paraId="1917BB8B" w14:textId="77777777" w:rsidTr="00C21AA1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0BB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proofErr w:type="spellStart"/>
            <w:r w:rsidRPr="004548BC">
              <w:rPr>
                <w:rFonts w:ascii="Calibri" w:hAnsi="Calibri"/>
                <w:color w:val="000000"/>
              </w:rPr>
              <w:t>Getr</w:t>
            </w:r>
            <w:proofErr w:type="spellEnd"/>
            <w:r w:rsidRPr="004548BC">
              <w:rPr>
                <w:rFonts w:ascii="Calibri" w:hAnsi="Calibri"/>
                <w:color w:val="000000"/>
              </w:rPr>
              <w:t xml:space="preserve"> Einsatz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41F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919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AFF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63A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4C0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DFE2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</w:tr>
      <w:tr w:rsidR="00A213D6" w:rsidRPr="004548BC" w14:paraId="2B62DC60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030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039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BEE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F67" w14:textId="77777777" w:rsidR="00A213D6" w:rsidRPr="00694D7B" w:rsidRDefault="00A213D6" w:rsidP="00C21AA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960" w14:textId="77777777" w:rsidR="00A213D6" w:rsidRPr="00694D7B" w:rsidRDefault="00A213D6" w:rsidP="00C21AA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B04" w14:textId="77777777" w:rsidR="00A213D6" w:rsidRPr="00694D7B" w:rsidRDefault="00A213D6" w:rsidP="00C21AA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990" w14:textId="77777777" w:rsidR="00A213D6" w:rsidRPr="00694D7B" w:rsidRDefault="00A213D6" w:rsidP="00C21AA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A213D6" w:rsidRPr="004548BC" w14:paraId="07ACB56A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1829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2BC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5B8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25E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08D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81A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FFC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50</w:t>
            </w:r>
          </w:p>
        </w:tc>
      </w:tr>
      <w:tr w:rsidR="00A213D6" w:rsidRPr="004548BC" w14:paraId="3E553378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633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proofErr w:type="spellStart"/>
            <w:r w:rsidRPr="004548BC">
              <w:rPr>
                <w:rFonts w:ascii="Calibri" w:hAnsi="Calibri"/>
                <w:color w:val="000000"/>
              </w:rPr>
              <w:t>Div</w:t>
            </w:r>
            <w:proofErr w:type="spellEnd"/>
            <w:r w:rsidRPr="004548BC">
              <w:rPr>
                <w:rFonts w:ascii="Calibri" w:hAnsi="Calibri"/>
                <w:color w:val="000000"/>
              </w:rPr>
              <w:t xml:space="preserve"> Kosten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8F7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C8A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67B0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E56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A4F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636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45</w:t>
            </w:r>
          </w:p>
        </w:tc>
      </w:tr>
      <w:tr w:rsidR="00A213D6" w:rsidRPr="004548BC" w14:paraId="0FCFC55B" w14:textId="77777777" w:rsidTr="00C21AA1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1DE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Kalk Kosten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23B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071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52D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F4A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1F5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94E" w14:textId="77777777" w:rsidR="00A213D6" w:rsidRPr="004548BC" w:rsidRDefault="00A213D6" w:rsidP="00C21AA1">
            <w:pPr>
              <w:jc w:val="right"/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50</w:t>
            </w:r>
          </w:p>
        </w:tc>
      </w:tr>
      <w:tr w:rsidR="00A213D6" w:rsidRPr="004548BC" w14:paraId="7D116FA9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CBE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FD8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B80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2A8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9F9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183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014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</w:tr>
      <w:tr w:rsidR="00A213D6" w:rsidRPr="004548BC" w14:paraId="35E09C07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2C7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proofErr w:type="spellStart"/>
            <w:r w:rsidRPr="004548BC">
              <w:rPr>
                <w:rFonts w:ascii="Calibri" w:hAnsi="Calibri"/>
                <w:color w:val="000000"/>
              </w:rPr>
              <w:t>Zuschl</w:t>
            </w:r>
            <w:r>
              <w:rPr>
                <w:rFonts w:ascii="Calibri" w:hAnsi="Calibri"/>
                <w:color w:val="000000"/>
              </w:rPr>
              <w:t>.</w:t>
            </w:r>
            <w:r w:rsidRPr="004548BC">
              <w:rPr>
                <w:rFonts w:ascii="Calibri" w:hAnsi="Calibri"/>
                <w:color w:val="000000"/>
              </w:rPr>
              <w:t>basen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3DA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794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A40" w14:textId="77777777" w:rsidR="00A213D6" w:rsidRPr="00694D7B" w:rsidRDefault="00A213D6" w:rsidP="00C21A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94D7B">
              <w:rPr>
                <w:rFonts w:ascii="Calibri" w:hAnsi="Calibri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8CB" w14:textId="77777777" w:rsidR="00A213D6" w:rsidRPr="00694D7B" w:rsidRDefault="00A213D6" w:rsidP="00C21A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94D7B">
              <w:rPr>
                <w:rFonts w:ascii="Calibri" w:hAnsi="Calibri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86B" w14:textId="77777777" w:rsidR="00A213D6" w:rsidRPr="00694D7B" w:rsidRDefault="00A213D6" w:rsidP="00C21A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94D7B">
              <w:rPr>
                <w:rFonts w:ascii="Calibri" w:hAnsi="Calibri"/>
                <w:color w:val="000000"/>
                <w:sz w:val="16"/>
                <w:szCs w:val="16"/>
              </w:rPr>
              <w:t>EK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54F" w14:textId="77777777" w:rsidR="00A213D6" w:rsidRPr="00694D7B" w:rsidRDefault="00A213D6" w:rsidP="00C21A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94D7B">
              <w:rPr>
                <w:rFonts w:ascii="Calibri" w:hAnsi="Calibri"/>
                <w:color w:val="000000"/>
                <w:sz w:val="16"/>
                <w:szCs w:val="16"/>
              </w:rPr>
              <w:t>Nächt</w:t>
            </w:r>
            <w:proofErr w:type="spellEnd"/>
            <w:r w:rsidRPr="00694D7B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A213D6" w:rsidRPr="004548BC" w14:paraId="39A1E10C" w14:textId="77777777" w:rsidTr="00C21A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AC7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CCB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992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E3A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7809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742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093" w14:textId="77777777" w:rsidR="00A213D6" w:rsidRPr="004548BC" w:rsidRDefault="00A213D6" w:rsidP="00C21AA1">
            <w:pPr>
              <w:rPr>
                <w:rFonts w:ascii="Calibri" w:hAnsi="Calibri"/>
                <w:color w:val="000000"/>
              </w:rPr>
            </w:pPr>
            <w:r w:rsidRPr="004548BC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A8B01F0" w14:textId="77777777" w:rsidR="00A213D6" w:rsidRDefault="00A213D6" w:rsidP="00A213D6"/>
    <w:p w14:paraId="21D6293C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>Ordnen Sie die Einzelkosten jenen Kostenstellen zu, wo sie anfallen.</w:t>
      </w:r>
    </w:p>
    <w:p w14:paraId="2FF89C7E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>Verteilen Sie die fehlenden Gemeinkosten (Energie) auf die Kostenstellen auf. Sie fallen in jeder Kostenstelle zu je 25% an.</w:t>
      </w:r>
    </w:p>
    <w:p w14:paraId="6F98625D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>Berechnen Sie die Gemeinkostenzuschlagssätze für die einzelnen Kostenstellen. (Im Vorjahr wurden 3000 Nächtigungen gezählt.)</w:t>
      </w:r>
    </w:p>
    <w:p w14:paraId="44028CC3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>Wie hoch sind die Gemeinkostenzuschlagssätze für die Kalkulation von Speisen bzw. Getränken?</w:t>
      </w:r>
    </w:p>
    <w:p w14:paraId="30DEDBCC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 xml:space="preserve">Wie hoch ist der Preis für eine Nächtigung, wenn 10 % Gewinn </w:t>
      </w:r>
      <w:proofErr w:type="gramStart"/>
      <w:r>
        <w:t>berücksichtigt</w:t>
      </w:r>
      <w:proofErr w:type="gramEnd"/>
      <w:r>
        <w:t xml:space="preserve"> werden sollen? (kein Bedienungsgeld; Ortstaxe EUR 1,00)</w:t>
      </w:r>
    </w:p>
    <w:p w14:paraId="70A2FB78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 xml:space="preserve">Wie hoch ist der Preis für ein Menü, wenn 10 % Gewinn </w:t>
      </w:r>
      <w:proofErr w:type="gramStart"/>
      <w:r>
        <w:t>berücksichtigt</w:t>
      </w:r>
      <w:proofErr w:type="gramEnd"/>
      <w:r>
        <w:t xml:space="preserve"> werden sollen? Der Wareneinsatz beträgt EUR 3,--. (Bedienungsgeld 15 %)</w:t>
      </w:r>
    </w:p>
    <w:p w14:paraId="37962D0B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>Ermitteln Sie den Nettorohaufschlag für dieses Menü.</w:t>
      </w:r>
    </w:p>
    <w:p w14:paraId="174AE1FB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 xml:space="preserve">Wie hoch ist der Nettorohaufschlag </w:t>
      </w:r>
      <w:proofErr w:type="gramStart"/>
      <w:r>
        <w:t>bei eine Melange</w:t>
      </w:r>
      <w:proofErr w:type="gramEnd"/>
      <w:r>
        <w:t>, die um EUR 3,40 verkauft wird kann, wenn der Wareneinsatz EUR 0,50 beträgt? (Bedienungsgeld 15 %)</w:t>
      </w:r>
    </w:p>
    <w:p w14:paraId="2ECC0BA3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t>Ermitteln Sie die Summe der Einzelkosten, Gemeinkosten, Gesamtkosten und das Betriebsergebnis für den gesamten Betrieb bei Logiserlösen von 155.000,00 EUR und Restauranterlösen von 215.000,00 EUR.</w:t>
      </w:r>
    </w:p>
    <w:p w14:paraId="64E7418E" w14:textId="77777777" w:rsidR="00A213D6" w:rsidRDefault="00A213D6" w:rsidP="00A213D6">
      <w:pPr>
        <w:numPr>
          <w:ilvl w:val="0"/>
          <w:numId w:val="4"/>
        </w:numPr>
        <w:spacing w:after="0" w:line="240" w:lineRule="auto"/>
      </w:pPr>
      <w:r>
        <w:lastRenderedPageBreak/>
        <w:t>Ermitteln Sie die Wareneinsatzquote, die Energiekostenquote und die Personalkostenquote und interpretieren Sie das Ergebnis.</w:t>
      </w:r>
    </w:p>
    <w:p w14:paraId="16CAE085" w14:textId="6065A8CD" w:rsidR="0085466B" w:rsidRDefault="00A213D6" w:rsidP="00A213D6">
      <w:pPr>
        <w:numPr>
          <w:ilvl w:val="0"/>
          <w:numId w:val="4"/>
        </w:numPr>
        <w:spacing w:after="0" w:line="240" w:lineRule="auto"/>
      </w:pPr>
      <w:r>
        <w:t>Ermitteln Sie die Auslastung und interpretieren Sie das Ergebnis.</w:t>
      </w:r>
    </w:p>
    <w:p w14:paraId="0C4CDDCC" w14:textId="77777777" w:rsidR="002568AC" w:rsidRDefault="002568AC" w:rsidP="002568AC"/>
    <w:p w14:paraId="7BAABEC6" w14:textId="108D0030" w:rsidR="00A213D6" w:rsidRPr="002568AC" w:rsidRDefault="0085466B" w:rsidP="002568AC">
      <w:r w:rsidRPr="0085466B">
        <w:rPr>
          <w:b/>
          <w:bCs/>
        </w:rPr>
        <w:t>Kalkulation von Speisen und Getränken</w:t>
      </w:r>
    </w:p>
    <w:p w14:paraId="6CF46454" w14:textId="77777777" w:rsidR="0085466B" w:rsidRPr="0085466B" w:rsidRDefault="0085466B" w:rsidP="0085466B">
      <w:pPr>
        <w:spacing w:after="0" w:line="240" w:lineRule="auto"/>
        <w:ind w:left="720"/>
        <w:rPr>
          <w:b/>
          <w:bCs/>
        </w:rPr>
      </w:pPr>
    </w:p>
    <w:p w14:paraId="455A4128" w14:textId="2B12DE81" w:rsidR="0085466B" w:rsidRDefault="0085466B" w:rsidP="00AF4FE2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 Berechnen Sie den Abgabepreis für eine „Forelle blau, wenn Ihnen folgende</w:t>
      </w:r>
    </w:p>
    <w:p w14:paraId="32827CB7" w14:textId="77777777" w:rsidR="0085466B" w:rsidRDefault="0085466B" w:rsidP="0085466B">
      <w:pPr>
        <w:spacing w:after="0" w:line="240" w:lineRule="auto"/>
        <w:ind w:left="720"/>
      </w:pPr>
      <w:r>
        <w:t>Informationen zur Verfügung stehen:</w:t>
      </w:r>
    </w:p>
    <w:p w14:paraId="5166807B" w14:textId="77777777" w:rsidR="0085466B" w:rsidRDefault="0085466B" w:rsidP="0085466B">
      <w:pPr>
        <w:spacing w:after="0" w:line="240" w:lineRule="auto"/>
        <w:ind w:left="720"/>
      </w:pPr>
    </w:p>
    <w:p w14:paraId="52F74282" w14:textId="77777777" w:rsidR="0085466B" w:rsidRDefault="0085466B" w:rsidP="0085466B">
      <w:pPr>
        <w:spacing w:after="0" w:line="240" w:lineRule="auto"/>
        <w:ind w:left="720"/>
      </w:pPr>
      <w:r>
        <w:t>• Wareneinsatz € 3,20</w:t>
      </w:r>
    </w:p>
    <w:p w14:paraId="72BF60BF" w14:textId="77777777" w:rsidR="0085466B" w:rsidRDefault="0085466B" w:rsidP="0085466B">
      <w:pPr>
        <w:spacing w:after="0" w:line="240" w:lineRule="auto"/>
        <w:ind w:left="720"/>
      </w:pPr>
      <w:r>
        <w:t>• Gemeinkosten-Zuschlag 148 %</w:t>
      </w:r>
    </w:p>
    <w:p w14:paraId="32EF7254" w14:textId="77777777" w:rsidR="0085466B" w:rsidRDefault="0085466B" w:rsidP="0085466B">
      <w:pPr>
        <w:spacing w:after="0" w:line="240" w:lineRule="auto"/>
        <w:ind w:left="720"/>
      </w:pPr>
      <w:r>
        <w:t>• Gewinn 10 %</w:t>
      </w:r>
    </w:p>
    <w:p w14:paraId="0B11BE88" w14:textId="645BDCC0" w:rsidR="0085466B" w:rsidRDefault="0085466B" w:rsidP="0085466B">
      <w:pPr>
        <w:spacing w:after="0" w:line="240" w:lineRule="auto"/>
        <w:ind w:left="720"/>
      </w:pPr>
      <w:r>
        <w:t xml:space="preserve">•Bedienungsgeld 10,50 %, </w:t>
      </w:r>
      <w:proofErr w:type="gramStart"/>
      <w:r>
        <w:t>Variant</w:t>
      </w:r>
      <w:proofErr w:type="gramEnd"/>
      <w:r>
        <w:t xml:space="preserve"> 0%</w:t>
      </w:r>
    </w:p>
    <w:p w14:paraId="42C71171" w14:textId="77777777" w:rsidR="0085466B" w:rsidRDefault="0085466B" w:rsidP="0085466B">
      <w:pPr>
        <w:spacing w:after="0" w:line="240" w:lineRule="auto"/>
        <w:ind w:left="720"/>
      </w:pPr>
      <w:r>
        <w:t xml:space="preserve">• </w:t>
      </w:r>
      <w:proofErr w:type="spellStart"/>
      <w:r>
        <w:t>USt</w:t>
      </w:r>
      <w:proofErr w:type="spellEnd"/>
      <w:r>
        <w:t xml:space="preserve"> 10 %</w:t>
      </w:r>
    </w:p>
    <w:p w14:paraId="6DF2813A" w14:textId="77777777" w:rsidR="00AF4FE2" w:rsidRDefault="00AF4FE2" w:rsidP="0085466B">
      <w:pPr>
        <w:spacing w:after="0" w:line="240" w:lineRule="auto"/>
        <w:ind w:left="720"/>
      </w:pPr>
    </w:p>
    <w:p w14:paraId="69F4F211" w14:textId="77777777" w:rsidR="0085466B" w:rsidRDefault="0085466B" w:rsidP="0085466B">
      <w:pPr>
        <w:spacing w:after="0" w:line="240" w:lineRule="auto"/>
        <w:ind w:left="720"/>
      </w:pPr>
      <w:r>
        <w:t>b) Berechnen Sie den Nettorohaufschlag in € und in % für diese Speise.</w:t>
      </w:r>
    </w:p>
    <w:p w14:paraId="74F76418" w14:textId="77777777" w:rsidR="0085466B" w:rsidRDefault="0085466B" w:rsidP="0085466B">
      <w:pPr>
        <w:spacing w:after="0" w:line="240" w:lineRule="auto"/>
        <w:ind w:left="720"/>
      </w:pPr>
      <w:r>
        <w:t>c) Wie hoch ist der Nettorohaufschlag in € und in % bei gegebenem Wareneinsatz und einem Abgabepreis, der aus Konkurrenzgründen nur € 9,80</w:t>
      </w:r>
    </w:p>
    <w:p w14:paraId="51C7D877" w14:textId="77777777" w:rsidR="0085466B" w:rsidRDefault="0085466B" w:rsidP="0085466B">
      <w:pPr>
        <w:spacing w:after="0" w:line="240" w:lineRule="auto"/>
        <w:ind w:left="720"/>
      </w:pPr>
      <w:r>
        <w:t>betragen kann.</w:t>
      </w:r>
    </w:p>
    <w:p w14:paraId="7AC82EDC" w14:textId="77777777" w:rsidR="0085466B" w:rsidRDefault="0085466B" w:rsidP="0085466B">
      <w:pPr>
        <w:spacing w:after="0" w:line="240" w:lineRule="auto"/>
        <w:ind w:left="720"/>
      </w:pPr>
      <w:r>
        <w:t>d) Wie hoch darf bei den gegebenen Prozentsätzen der Wareneinsatz maximal</w:t>
      </w:r>
    </w:p>
    <w:p w14:paraId="6CBAA1C2" w14:textId="77777777" w:rsidR="0085466B" w:rsidRDefault="0085466B" w:rsidP="0085466B">
      <w:pPr>
        <w:spacing w:after="0" w:line="240" w:lineRule="auto"/>
        <w:ind w:left="720"/>
      </w:pPr>
      <w:r>
        <w:t>sein, wenn nur ein Verkaufspreis von € 8,50,-- erzielt werden kann.</w:t>
      </w:r>
    </w:p>
    <w:p w14:paraId="4EDC88C9" w14:textId="017302D5" w:rsidR="0085466B" w:rsidRDefault="0085466B" w:rsidP="0085466B">
      <w:pPr>
        <w:spacing w:after="0" w:line="240" w:lineRule="auto"/>
        <w:ind w:left="720"/>
      </w:pPr>
    </w:p>
    <w:p w14:paraId="22A3867C" w14:textId="77777777" w:rsidR="00AF4FE2" w:rsidRDefault="00AF4FE2" w:rsidP="0085466B">
      <w:pPr>
        <w:spacing w:after="0" w:line="240" w:lineRule="auto"/>
        <w:ind w:left="720"/>
      </w:pPr>
    </w:p>
    <w:p w14:paraId="7D7863DA" w14:textId="4D1420A9" w:rsidR="0085466B" w:rsidRDefault="0085466B" w:rsidP="00AF4FE2">
      <w:pPr>
        <w:pStyle w:val="Listenabsatz"/>
        <w:numPr>
          <w:ilvl w:val="0"/>
          <w:numId w:val="5"/>
        </w:numPr>
        <w:spacing w:after="0" w:line="240" w:lineRule="auto"/>
      </w:pPr>
      <w:r>
        <w:t>Berechnen Sie den Abgabepreis für ein „Pariser Schnitzel", wenn Ihnen folgende Informationen zur Verfügung stehen:</w:t>
      </w:r>
    </w:p>
    <w:p w14:paraId="4D18F319" w14:textId="77777777" w:rsidR="00AF4FE2" w:rsidRDefault="00AF4FE2" w:rsidP="00AF4FE2">
      <w:pPr>
        <w:pStyle w:val="Listenabsatz"/>
        <w:spacing w:after="0" w:line="240" w:lineRule="auto"/>
        <w:ind w:left="1080"/>
      </w:pPr>
    </w:p>
    <w:p w14:paraId="0A283BA5" w14:textId="4484EEC6" w:rsidR="00AF4FE2" w:rsidRDefault="0085466B" w:rsidP="00AF4FE2">
      <w:pPr>
        <w:spacing w:after="0" w:line="240" w:lineRule="auto"/>
        <w:ind w:left="720"/>
      </w:pPr>
      <w:r>
        <w:t>• Wareneinsatz € 3.12</w:t>
      </w:r>
    </w:p>
    <w:p w14:paraId="03FF9163" w14:textId="77777777" w:rsidR="0085466B" w:rsidRDefault="0085466B" w:rsidP="0085466B">
      <w:pPr>
        <w:spacing w:after="0" w:line="240" w:lineRule="auto"/>
        <w:ind w:left="720"/>
      </w:pPr>
      <w:r>
        <w:t>• GK-Zuschlag 138 %</w:t>
      </w:r>
    </w:p>
    <w:p w14:paraId="7E7947BF" w14:textId="77777777" w:rsidR="0085466B" w:rsidRDefault="0085466B" w:rsidP="0085466B">
      <w:pPr>
        <w:spacing w:after="0" w:line="240" w:lineRule="auto"/>
        <w:ind w:left="720"/>
      </w:pPr>
      <w:r>
        <w:t>• geplanter Gewinn 5 %</w:t>
      </w:r>
    </w:p>
    <w:p w14:paraId="0DC260DA" w14:textId="77777777" w:rsidR="0085466B" w:rsidRDefault="0085466B" w:rsidP="0085466B">
      <w:pPr>
        <w:spacing w:after="0" w:line="240" w:lineRule="auto"/>
        <w:ind w:left="720"/>
      </w:pPr>
      <w:r>
        <w:t>• Bedienungsgeld 10,5 %, Variante 0%</w:t>
      </w:r>
    </w:p>
    <w:p w14:paraId="750A4569" w14:textId="77777777" w:rsidR="0085466B" w:rsidRDefault="0085466B" w:rsidP="0085466B">
      <w:pPr>
        <w:spacing w:after="0" w:line="240" w:lineRule="auto"/>
        <w:ind w:left="720"/>
      </w:pPr>
      <w:r>
        <w:t xml:space="preserve">• </w:t>
      </w:r>
      <w:proofErr w:type="spellStart"/>
      <w:r>
        <w:t>USt</w:t>
      </w:r>
      <w:proofErr w:type="spellEnd"/>
      <w:r>
        <w:t xml:space="preserve"> 10 %</w:t>
      </w:r>
    </w:p>
    <w:p w14:paraId="28496C76" w14:textId="77777777" w:rsidR="00AF4FE2" w:rsidRDefault="00AF4FE2" w:rsidP="0085466B">
      <w:pPr>
        <w:spacing w:after="0" w:line="240" w:lineRule="auto"/>
        <w:ind w:left="720"/>
      </w:pPr>
    </w:p>
    <w:p w14:paraId="2615D285" w14:textId="77777777" w:rsidR="0085466B" w:rsidRDefault="0085466B" w:rsidP="0085466B">
      <w:pPr>
        <w:spacing w:after="0" w:line="240" w:lineRule="auto"/>
        <w:ind w:left="720"/>
      </w:pPr>
      <w:r>
        <w:t>b) Wie hoch ist der Nettorohaufschlag in € und in % für diese Speise?</w:t>
      </w:r>
    </w:p>
    <w:p w14:paraId="7D3FBF54" w14:textId="7C3C9031" w:rsidR="0085466B" w:rsidRDefault="0085466B" w:rsidP="0085466B">
      <w:pPr>
        <w:spacing w:after="0" w:line="240" w:lineRule="auto"/>
        <w:ind w:left="720"/>
      </w:pPr>
      <w:r>
        <w:t>c) Wie hoch ist der Nettorohaufschlag in € und in % bei gegebenem Wareneinsatz und einem Abgabepreis, der aus Konkurrenzgründen nur € 8,8</w:t>
      </w:r>
      <w:r w:rsidR="00AF4FE2">
        <w:t xml:space="preserve">0. Betragen kann. </w:t>
      </w:r>
    </w:p>
    <w:p w14:paraId="2541C403" w14:textId="77777777" w:rsidR="00AF4FE2" w:rsidRDefault="00AF4FE2" w:rsidP="0085466B">
      <w:pPr>
        <w:spacing w:after="0" w:line="240" w:lineRule="auto"/>
        <w:ind w:left="720"/>
      </w:pPr>
    </w:p>
    <w:p w14:paraId="023EE5D2" w14:textId="29F4C302" w:rsidR="00AF4FE2" w:rsidRPr="00AF4FE2" w:rsidRDefault="00AF4FE2" w:rsidP="0085466B">
      <w:pPr>
        <w:spacing w:after="0" w:line="240" w:lineRule="auto"/>
        <w:ind w:left="720"/>
        <w:rPr>
          <w:b/>
          <w:bCs/>
        </w:rPr>
      </w:pPr>
      <w:r w:rsidRPr="00AF4FE2">
        <w:rPr>
          <w:b/>
          <w:bCs/>
        </w:rPr>
        <w:t>Kosten eines Eis- Geschäftes</w:t>
      </w:r>
    </w:p>
    <w:p w14:paraId="0321E754" w14:textId="77777777" w:rsidR="00AF4FE2" w:rsidRDefault="00AF4FE2" w:rsidP="0085466B">
      <w:pPr>
        <w:spacing w:after="0" w:line="240" w:lineRule="auto"/>
        <w:ind w:left="720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3"/>
        <w:gridCol w:w="4139"/>
      </w:tblGrid>
      <w:tr w:rsidR="00AF4FE2" w14:paraId="12D94D18" w14:textId="77777777" w:rsidTr="00AF4FE2">
        <w:tc>
          <w:tcPr>
            <w:tcW w:w="4203" w:type="dxa"/>
          </w:tcPr>
          <w:p w14:paraId="0D4DE278" w14:textId="37A38F5A" w:rsidR="00AF4FE2" w:rsidRDefault="00AF4FE2" w:rsidP="0085466B">
            <w:r>
              <w:t>Ware</w:t>
            </w:r>
          </w:p>
        </w:tc>
        <w:tc>
          <w:tcPr>
            <w:tcW w:w="4139" w:type="dxa"/>
          </w:tcPr>
          <w:p w14:paraId="7FF5C6D1" w14:textId="4F86160F" w:rsidR="00AF4FE2" w:rsidRDefault="00AF4FE2" w:rsidP="0085466B">
            <w:r>
              <w:t>Analyse</w:t>
            </w:r>
          </w:p>
        </w:tc>
      </w:tr>
      <w:tr w:rsidR="00AF4FE2" w14:paraId="104A7754" w14:textId="77777777" w:rsidTr="00AF4FE2">
        <w:tc>
          <w:tcPr>
            <w:tcW w:w="4203" w:type="dxa"/>
          </w:tcPr>
          <w:p w14:paraId="356F4D4A" w14:textId="6039F3F7" w:rsidR="00AF4FE2" w:rsidRDefault="00AF4FE2" w:rsidP="0085466B">
            <w:r>
              <w:t>Milch</w:t>
            </w:r>
          </w:p>
        </w:tc>
        <w:tc>
          <w:tcPr>
            <w:tcW w:w="4139" w:type="dxa"/>
          </w:tcPr>
          <w:p w14:paraId="09F4D2DF" w14:textId="3AE42C7F" w:rsidR="00AF4FE2" w:rsidRDefault="00AF4FE2" w:rsidP="0085466B">
            <w:r>
              <w:t>2,60€ pro Kilo :4</w:t>
            </w:r>
          </w:p>
        </w:tc>
      </w:tr>
      <w:tr w:rsidR="00AF4FE2" w14:paraId="514FF630" w14:textId="77777777" w:rsidTr="00AF4FE2">
        <w:tc>
          <w:tcPr>
            <w:tcW w:w="4203" w:type="dxa"/>
          </w:tcPr>
          <w:p w14:paraId="13D07B7A" w14:textId="3E473C10" w:rsidR="00AF4FE2" w:rsidRDefault="00AF4FE2" w:rsidP="0085466B">
            <w:r>
              <w:t xml:space="preserve">Vanille </w:t>
            </w:r>
          </w:p>
        </w:tc>
        <w:tc>
          <w:tcPr>
            <w:tcW w:w="4139" w:type="dxa"/>
          </w:tcPr>
          <w:p w14:paraId="401DC65F" w14:textId="6EB9BEF3" w:rsidR="00AF4FE2" w:rsidRDefault="00AF4FE2" w:rsidP="0085466B">
            <w:r>
              <w:t>1,60€ :10</w:t>
            </w:r>
          </w:p>
        </w:tc>
      </w:tr>
      <w:tr w:rsidR="00AF4FE2" w14:paraId="4EFA6B09" w14:textId="77777777" w:rsidTr="00AF4FE2">
        <w:tc>
          <w:tcPr>
            <w:tcW w:w="4203" w:type="dxa"/>
          </w:tcPr>
          <w:p w14:paraId="03A47AD0" w14:textId="7BB1BDB1" w:rsidR="00AF4FE2" w:rsidRDefault="00AF4FE2" w:rsidP="0085466B">
            <w:r>
              <w:t>Zucker</w:t>
            </w:r>
          </w:p>
        </w:tc>
        <w:tc>
          <w:tcPr>
            <w:tcW w:w="4139" w:type="dxa"/>
          </w:tcPr>
          <w:p w14:paraId="58083C34" w14:textId="2A44B1FD" w:rsidR="00AF4FE2" w:rsidRDefault="00AF4FE2" w:rsidP="0085466B">
            <w:r>
              <w:t>1,60</w:t>
            </w:r>
            <w:proofErr w:type="gramStart"/>
            <w:r>
              <w:t>€ :</w:t>
            </w:r>
            <w:proofErr w:type="gramEnd"/>
            <w:r>
              <w:t xml:space="preserve"> 32</w:t>
            </w:r>
          </w:p>
        </w:tc>
      </w:tr>
      <w:tr w:rsidR="00AF4FE2" w14:paraId="3C9CB7EB" w14:textId="77777777" w:rsidTr="00AF4FE2">
        <w:tc>
          <w:tcPr>
            <w:tcW w:w="4203" w:type="dxa"/>
          </w:tcPr>
          <w:p w14:paraId="77E9116E" w14:textId="09E18788" w:rsidR="00AF4FE2" w:rsidRDefault="00AF4FE2" w:rsidP="0085466B">
            <w:r>
              <w:t>Schlagobers</w:t>
            </w:r>
          </w:p>
        </w:tc>
        <w:tc>
          <w:tcPr>
            <w:tcW w:w="4139" w:type="dxa"/>
          </w:tcPr>
          <w:p w14:paraId="434EAF02" w14:textId="39438379" w:rsidR="00AF4FE2" w:rsidRDefault="00AF4FE2" w:rsidP="0085466B">
            <w:r>
              <w:t>0,80</w:t>
            </w:r>
            <w:proofErr w:type="gramStart"/>
            <w:r>
              <w:t>€ :</w:t>
            </w:r>
            <w:proofErr w:type="gramEnd"/>
            <w:r>
              <w:t xml:space="preserve"> 4 </w:t>
            </w:r>
          </w:p>
        </w:tc>
      </w:tr>
      <w:tr w:rsidR="00AF4FE2" w14:paraId="6C2A3EF8" w14:textId="77777777" w:rsidTr="00AF4FE2">
        <w:tc>
          <w:tcPr>
            <w:tcW w:w="4203" w:type="dxa"/>
          </w:tcPr>
          <w:p w14:paraId="63488431" w14:textId="2B24CCEF" w:rsidR="00AF4FE2" w:rsidRDefault="00AF4FE2" w:rsidP="0085466B">
            <w:r>
              <w:t>Pistazie</w:t>
            </w:r>
          </w:p>
        </w:tc>
        <w:tc>
          <w:tcPr>
            <w:tcW w:w="4139" w:type="dxa"/>
          </w:tcPr>
          <w:p w14:paraId="70043320" w14:textId="260905FE" w:rsidR="00AF4FE2" w:rsidRDefault="00AF4FE2" w:rsidP="0085466B">
            <w:r>
              <w:t>1,12€: 4</w:t>
            </w:r>
          </w:p>
        </w:tc>
      </w:tr>
      <w:tr w:rsidR="00AF4FE2" w14:paraId="2B0327A9" w14:textId="77777777" w:rsidTr="00AF4FE2">
        <w:tc>
          <w:tcPr>
            <w:tcW w:w="4203" w:type="dxa"/>
          </w:tcPr>
          <w:p w14:paraId="2BBEA31C" w14:textId="6E07F4F6" w:rsidR="00AF4FE2" w:rsidRDefault="00AF4FE2" w:rsidP="0085466B">
            <w:r>
              <w:t>Schokolade</w:t>
            </w:r>
          </w:p>
        </w:tc>
        <w:tc>
          <w:tcPr>
            <w:tcW w:w="4139" w:type="dxa"/>
          </w:tcPr>
          <w:p w14:paraId="4B843C1E" w14:textId="00EB0274" w:rsidR="00AF4FE2" w:rsidRDefault="00AF4FE2" w:rsidP="0085466B">
            <w:r>
              <w:t>1,20</w:t>
            </w:r>
            <w:proofErr w:type="gramStart"/>
            <w:r>
              <w:t>€ :</w:t>
            </w:r>
            <w:proofErr w:type="gramEnd"/>
            <w:r>
              <w:t xml:space="preserve"> 24</w:t>
            </w:r>
          </w:p>
        </w:tc>
      </w:tr>
      <w:tr w:rsidR="00AF4FE2" w14:paraId="4657D333" w14:textId="77777777" w:rsidTr="00AF4FE2">
        <w:tc>
          <w:tcPr>
            <w:tcW w:w="4203" w:type="dxa"/>
          </w:tcPr>
          <w:p w14:paraId="3315534A" w14:textId="4EED6401" w:rsidR="00AF4FE2" w:rsidRDefault="00AF4FE2" w:rsidP="0085466B">
            <w:r>
              <w:t>Verpackung</w:t>
            </w:r>
          </w:p>
        </w:tc>
        <w:tc>
          <w:tcPr>
            <w:tcW w:w="4139" w:type="dxa"/>
          </w:tcPr>
          <w:p w14:paraId="54291001" w14:textId="45B55B94" w:rsidR="00AF4FE2" w:rsidRDefault="00AF4FE2" w:rsidP="0085466B">
            <w:r>
              <w:t xml:space="preserve">10,00€ pro </w:t>
            </w:r>
            <w:proofErr w:type="gramStart"/>
            <w:r>
              <w:t>1000 :</w:t>
            </w:r>
            <w:proofErr w:type="gramEnd"/>
            <w:r>
              <w:t xml:space="preserve"> 1000</w:t>
            </w:r>
          </w:p>
        </w:tc>
      </w:tr>
      <w:tr w:rsidR="00AF4FE2" w14:paraId="39D2A3A7" w14:textId="77777777" w:rsidTr="00AF4FE2">
        <w:tc>
          <w:tcPr>
            <w:tcW w:w="4203" w:type="dxa"/>
          </w:tcPr>
          <w:p w14:paraId="6C6BDBE9" w14:textId="3194E769" w:rsidR="00AF4FE2" w:rsidRDefault="00AF4FE2" w:rsidP="0085466B">
            <w:r>
              <w:t>Miete</w:t>
            </w:r>
          </w:p>
        </w:tc>
        <w:tc>
          <w:tcPr>
            <w:tcW w:w="4139" w:type="dxa"/>
          </w:tcPr>
          <w:p w14:paraId="00E05968" w14:textId="29968C39" w:rsidR="00AF4FE2" w:rsidRDefault="00AF4FE2" w:rsidP="0085466B">
            <w:r>
              <w:t>500,00€/ Monat</w:t>
            </w:r>
          </w:p>
        </w:tc>
      </w:tr>
      <w:tr w:rsidR="00AF4FE2" w14:paraId="7A823DB3" w14:textId="77777777" w:rsidTr="00AF4FE2">
        <w:tc>
          <w:tcPr>
            <w:tcW w:w="4203" w:type="dxa"/>
          </w:tcPr>
          <w:p w14:paraId="60DD1256" w14:textId="030A4F4F" w:rsidR="00AF4FE2" w:rsidRDefault="00AF4FE2" w:rsidP="0085466B">
            <w:r>
              <w:t>Personalkosten</w:t>
            </w:r>
          </w:p>
        </w:tc>
        <w:tc>
          <w:tcPr>
            <w:tcW w:w="4139" w:type="dxa"/>
          </w:tcPr>
          <w:p w14:paraId="1C155C4A" w14:textId="61CC0AA4" w:rsidR="00AF4FE2" w:rsidRDefault="00AF4FE2" w:rsidP="0085466B">
            <w:r>
              <w:t>800,00€/ Monat</w:t>
            </w:r>
          </w:p>
        </w:tc>
      </w:tr>
    </w:tbl>
    <w:p w14:paraId="09EBEB41" w14:textId="77777777" w:rsidR="00AF4FE2" w:rsidRDefault="00AF4FE2" w:rsidP="0085466B">
      <w:pPr>
        <w:spacing w:after="0" w:line="240" w:lineRule="auto"/>
        <w:ind w:left="720"/>
      </w:pPr>
    </w:p>
    <w:p w14:paraId="6D82573B" w14:textId="476BDC31" w:rsidR="00AF4FE2" w:rsidRDefault="00AF4FE2" w:rsidP="0085466B">
      <w:pPr>
        <w:spacing w:after="0" w:line="240" w:lineRule="auto"/>
        <w:ind w:left="720"/>
        <w:rPr>
          <w:noProof/>
        </w:rPr>
      </w:pPr>
    </w:p>
    <w:tbl>
      <w:tblPr>
        <w:tblW w:w="18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679"/>
        <w:gridCol w:w="601"/>
        <w:gridCol w:w="681"/>
        <w:gridCol w:w="599"/>
        <w:gridCol w:w="681"/>
        <w:gridCol w:w="599"/>
        <w:gridCol w:w="681"/>
        <w:gridCol w:w="599"/>
        <w:gridCol w:w="681"/>
        <w:gridCol w:w="599"/>
        <w:gridCol w:w="683"/>
        <w:gridCol w:w="1282"/>
        <w:gridCol w:w="1280"/>
        <w:gridCol w:w="1280"/>
        <w:gridCol w:w="1280"/>
        <w:gridCol w:w="1280"/>
        <w:gridCol w:w="1280"/>
        <w:gridCol w:w="1280"/>
      </w:tblGrid>
      <w:tr w:rsidR="00AF4FE2" w:rsidRPr="00AF4FE2" w14:paraId="038354B3" w14:textId="77777777" w:rsidTr="00AF4FE2">
        <w:trPr>
          <w:trHeight w:val="310"/>
        </w:trPr>
        <w:tc>
          <w:tcPr>
            <w:tcW w:w="8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AD1" w14:textId="332FF25F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lastRenderedPageBreak/>
              <w:t xml:space="preserve">1) Wie hoch sind die variablen Kosten pro </w:t>
            </w:r>
            <w:r>
              <w:rPr>
                <w:lang w:eastAsia="de-AT"/>
              </w:rPr>
              <w:t>Eis</w:t>
            </w:r>
            <w:r w:rsidRPr="00AF4FE2">
              <w:rPr>
                <w:lang w:eastAsia="de-AT"/>
              </w:rPr>
              <w:t xml:space="preserve"> und wie hoch sind die Fixkosten p.a.?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15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AE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6B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EFB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D2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39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D0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94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54421F35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7F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87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E2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D60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FCD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C8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8B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0F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F7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43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C3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5A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F54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5F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94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5B67FE9C" w14:textId="77777777" w:rsidTr="00AF4FE2">
        <w:trPr>
          <w:trHeight w:val="310"/>
        </w:trPr>
        <w:tc>
          <w:tcPr>
            <w:tcW w:w="10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E6E" w14:textId="3F7C2A72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 xml:space="preserve">2) Wie hoch ist der Deckungsbeitrag (NRA) pro </w:t>
            </w:r>
            <w:r>
              <w:rPr>
                <w:lang w:eastAsia="de-AT"/>
              </w:rPr>
              <w:t>Eis</w:t>
            </w:r>
            <w:r w:rsidRPr="00AF4FE2">
              <w:rPr>
                <w:lang w:eastAsia="de-AT"/>
              </w:rPr>
              <w:t xml:space="preserve"> bei einem Bruttoverkaufspreis von 3,30 Euro (inkl. 10% UST).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43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1E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E4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EB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9AD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A4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738B2A23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19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5C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79C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46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EC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8F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84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7B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A89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2E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F2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2F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31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B9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B77" w14:textId="77777777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>1,4</w:t>
            </w:r>
          </w:p>
        </w:tc>
      </w:tr>
      <w:tr w:rsidR="00AF4FE2" w:rsidRPr="00AF4FE2" w14:paraId="28901DCE" w14:textId="77777777" w:rsidTr="00AF4FE2">
        <w:trPr>
          <w:trHeight w:val="310"/>
        </w:trPr>
        <w:tc>
          <w:tcPr>
            <w:tcW w:w="8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C9D" w14:textId="0940525A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 xml:space="preserve">3) Wie viele </w:t>
            </w:r>
            <w:r>
              <w:rPr>
                <w:lang w:eastAsia="de-AT"/>
              </w:rPr>
              <w:t>Eis</w:t>
            </w:r>
            <w:r w:rsidR="00CA21BB">
              <w:rPr>
                <w:lang w:eastAsia="de-AT"/>
              </w:rPr>
              <w:t xml:space="preserve"> ich</w:t>
            </w:r>
            <w:r w:rsidRPr="00AF4FE2">
              <w:rPr>
                <w:lang w:eastAsia="de-AT"/>
              </w:rPr>
              <w:t xml:space="preserve"> muss verkaufen, damit er alle Kosten abdecken kann?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C1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C0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16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E6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29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FA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67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3A3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3E4755BE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D8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9D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76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AA3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81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54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7B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EA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FA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11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CB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75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99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99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EE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17E651DA" w14:textId="77777777" w:rsidTr="00AF4FE2">
        <w:trPr>
          <w:trHeight w:val="310"/>
        </w:trPr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23FA" w14:textId="77777777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>4) Wie hoch ist der Umsatz bei diese Mindest-verkaufsmenge?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126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D9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BE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6E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DC7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81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DD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D4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8AC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25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6923FD09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C9C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A6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BB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0D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BA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4A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FD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D9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7C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CE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4F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CC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E25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477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A3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7FC6F05C" w14:textId="77777777" w:rsidTr="00AF4FE2">
        <w:trPr>
          <w:trHeight w:val="31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241" w14:textId="38152F72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 xml:space="preserve">5) Wie hoch sind die Fixkosten pro </w:t>
            </w:r>
            <w:r w:rsidR="00CA21BB">
              <w:rPr>
                <w:lang w:eastAsia="de-AT"/>
              </w:rPr>
              <w:t>Eis</w:t>
            </w:r>
            <w:r w:rsidRPr="00AF4FE2">
              <w:rPr>
                <w:lang w:eastAsia="de-AT"/>
              </w:rPr>
              <w:t xml:space="preserve"> bei 5000, bei 10000 und bei 15000 verkauften Stück?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53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5E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8D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1A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32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63D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AC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6C3A7C55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D7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15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52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7E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FF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D7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25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1E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09E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57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82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60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00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A58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F97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28B07934" w14:textId="77777777" w:rsidTr="00AF4FE2">
        <w:trPr>
          <w:trHeight w:val="31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FDE" w14:textId="57CBEEA3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 xml:space="preserve">6) Kann sich Hassan eine Promo "Jedes 2. </w:t>
            </w:r>
            <w:r w:rsidR="00CA21BB">
              <w:rPr>
                <w:lang w:eastAsia="de-AT"/>
              </w:rPr>
              <w:t>Eis</w:t>
            </w:r>
            <w:r w:rsidRPr="00AF4FE2">
              <w:rPr>
                <w:lang w:eastAsia="de-AT"/>
              </w:rPr>
              <w:t xml:space="preserve"> um die Hälfte" … "2 zum Preis von einem" leisten?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C3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0ED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83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13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7B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8C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03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18E39AED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E0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0C9" w14:textId="44C1896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C8C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49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6C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E0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FE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CD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2B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F4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38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10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2D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EA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A8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2F899C58" w14:textId="77777777" w:rsidTr="00AF4FE2">
        <w:trPr>
          <w:trHeight w:val="310"/>
        </w:trPr>
        <w:tc>
          <w:tcPr>
            <w:tcW w:w="10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88E" w14:textId="4F97BD51" w:rsidR="00AF4FE2" w:rsidRP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>7) Wie viel</w:t>
            </w:r>
            <w:r w:rsidR="00CA21BB">
              <w:rPr>
                <w:lang w:eastAsia="de-AT"/>
              </w:rPr>
              <w:t xml:space="preserve"> Eis</w:t>
            </w:r>
            <w:r w:rsidRPr="00AF4FE2">
              <w:rPr>
                <w:lang w:eastAsia="de-AT"/>
              </w:rPr>
              <w:t xml:space="preserve"> muss </w:t>
            </w:r>
            <w:r w:rsidR="00CA21BB">
              <w:rPr>
                <w:lang w:eastAsia="de-AT"/>
              </w:rPr>
              <w:t>ich</w:t>
            </w:r>
            <w:r w:rsidRPr="00AF4FE2">
              <w:rPr>
                <w:lang w:eastAsia="de-AT"/>
              </w:rPr>
              <w:t xml:space="preserve"> verkaufen, wenn er einen Plangewinn von 10.000,00 EUR pro Jahr machen will.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43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29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4BC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7A7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B9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8E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570927D8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B86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35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99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7B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779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F5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D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CB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E8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76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4F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55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A7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88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E6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25ED5465" w14:textId="77777777" w:rsidTr="00AF4FE2">
        <w:trPr>
          <w:trHeight w:val="310"/>
        </w:trPr>
        <w:tc>
          <w:tcPr>
            <w:tcW w:w="147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855F" w14:textId="304C7697" w:rsid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 xml:space="preserve">8) Preisdifferenzierung: </w:t>
            </w:r>
            <w:r w:rsidR="00CA21BB">
              <w:rPr>
                <w:lang w:eastAsia="de-AT"/>
              </w:rPr>
              <w:t>Ich</w:t>
            </w:r>
            <w:r w:rsidRPr="00AF4FE2">
              <w:rPr>
                <w:lang w:eastAsia="de-AT"/>
              </w:rPr>
              <w:t xml:space="preserve"> rechne</w:t>
            </w:r>
            <w:r w:rsidR="00CA21BB">
              <w:rPr>
                <w:lang w:eastAsia="de-AT"/>
              </w:rPr>
              <w:t xml:space="preserve"> </w:t>
            </w:r>
            <w:r w:rsidRPr="00AF4FE2">
              <w:rPr>
                <w:lang w:eastAsia="de-AT"/>
              </w:rPr>
              <w:t xml:space="preserve">damit, wenn </w:t>
            </w:r>
            <w:r w:rsidR="00CA21BB">
              <w:rPr>
                <w:lang w:eastAsia="de-AT"/>
              </w:rPr>
              <w:t>ich</w:t>
            </w:r>
            <w:r w:rsidRPr="00AF4FE2">
              <w:rPr>
                <w:lang w:eastAsia="de-AT"/>
              </w:rPr>
              <w:t xml:space="preserve"> am Vormittag den Preis für 1 </w:t>
            </w:r>
            <w:r w:rsidR="00CA21BB">
              <w:rPr>
                <w:lang w:eastAsia="de-AT"/>
              </w:rPr>
              <w:t>Eis</w:t>
            </w:r>
            <w:r w:rsidRPr="00AF4FE2">
              <w:rPr>
                <w:lang w:eastAsia="de-AT"/>
              </w:rPr>
              <w:t xml:space="preserve"> senkt um 20% </w:t>
            </w:r>
          </w:p>
          <w:p w14:paraId="3366A92D" w14:textId="77777777" w:rsidR="00AF4FE2" w:rsidRDefault="00AF4FE2" w:rsidP="00AF4FE2">
            <w:pPr>
              <w:rPr>
                <w:lang w:eastAsia="de-AT"/>
              </w:rPr>
            </w:pPr>
            <w:r w:rsidRPr="00AF4FE2">
              <w:rPr>
                <w:lang w:eastAsia="de-AT"/>
              </w:rPr>
              <w:t>senkt steigt der Verkauf signifikant.</w:t>
            </w:r>
          </w:p>
          <w:p w14:paraId="154A6CAD" w14:textId="6B41380F" w:rsidR="00A22822" w:rsidRPr="00AF4FE2" w:rsidRDefault="00A2282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F3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D3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D7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1911ED35" w14:textId="77777777" w:rsidTr="00AF4FE2">
        <w:trPr>
          <w:gridAfter w:val="18"/>
          <w:wAfter w:w="16041" w:type="dxa"/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82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37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70B1A596" w14:textId="77777777" w:rsidTr="00AF4FE2">
        <w:trPr>
          <w:gridAfter w:val="14"/>
          <w:wAfter w:w="13481" w:type="dxa"/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92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C5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61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8E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060771EB" w14:textId="77777777" w:rsidTr="00AF4FE2">
        <w:trPr>
          <w:gridAfter w:val="18"/>
          <w:wAfter w:w="16041" w:type="dxa"/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787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671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04505DD3" w14:textId="77777777" w:rsidTr="00AF4FE2">
        <w:trPr>
          <w:gridAfter w:val="1"/>
          <w:wAfter w:w="1280" w:type="dxa"/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88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4A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98D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912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D2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AEA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EED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93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E6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C0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6C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68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97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19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1C99F3A0" w14:textId="77777777" w:rsidTr="00AF4FE2">
        <w:trPr>
          <w:gridAfter w:val="5"/>
          <w:wAfter w:w="6400" w:type="dxa"/>
          <w:trHeight w:val="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63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36B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7D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0D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DF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09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0E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B7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4D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A5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1243280F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54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CC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96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2FD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1C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79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7C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5D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15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53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34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418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5F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30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B80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084E8AF7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0A9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97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EE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E7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3A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03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43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B6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12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56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AF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E1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F4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A5D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5242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  <w:tr w:rsidR="00AF4FE2" w:rsidRPr="00AF4FE2" w14:paraId="6FCC1052" w14:textId="77777777" w:rsidTr="00AF4F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92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C61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333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CD4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78F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22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F65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A3E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3B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CD6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9E7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CCB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48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FAA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0AC" w14:textId="77777777" w:rsidR="00AF4FE2" w:rsidRPr="00AF4FE2" w:rsidRDefault="00AF4FE2" w:rsidP="00AF4FE2">
            <w:pPr>
              <w:rPr>
                <w:lang w:eastAsia="de-AT"/>
              </w:rPr>
            </w:pPr>
          </w:p>
        </w:tc>
      </w:tr>
    </w:tbl>
    <w:p w14:paraId="16CEACEF" w14:textId="77777777" w:rsidR="00AF4FE2" w:rsidRPr="00AF4FE2" w:rsidRDefault="00AF4FE2" w:rsidP="00AF4FE2"/>
    <w:p w14:paraId="3296385A" w14:textId="77777777" w:rsidR="00A213D6" w:rsidRPr="00AF4FE2" w:rsidRDefault="00A213D6" w:rsidP="00AF4FE2"/>
    <w:sectPr w:rsidR="00A213D6" w:rsidRPr="00AF4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2E63" w14:textId="77777777" w:rsidR="008A177A" w:rsidRDefault="008A177A" w:rsidP="00AF4FE2">
      <w:pPr>
        <w:spacing w:after="0" w:line="240" w:lineRule="auto"/>
      </w:pPr>
      <w:r>
        <w:separator/>
      </w:r>
    </w:p>
  </w:endnote>
  <w:endnote w:type="continuationSeparator" w:id="0">
    <w:p w14:paraId="77C736EB" w14:textId="77777777" w:rsidR="008A177A" w:rsidRDefault="008A177A" w:rsidP="00AF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687" w14:textId="77777777" w:rsidR="008A177A" w:rsidRDefault="008A177A" w:rsidP="00AF4FE2">
      <w:pPr>
        <w:spacing w:after="0" w:line="240" w:lineRule="auto"/>
      </w:pPr>
      <w:r>
        <w:separator/>
      </w:r>
    </w:p>
  </w:footnote>
  <w:footnote w:type="continuationSeparator" w:id="0">
    <w:p w14:paraId="28D989C2" w14:textId="77777777" w:rsidR="008A177A" w:rsidRDefault="008A177A" w:rsidP="00AF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36A"/>
    <w:multiLevelType w:val="hybridMultilevel"/>
    <w:tmpl w:val="216467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849"/>
    <w:multiLevelType w:val="hybridMultilevel"/>
    <w:tmpl w:val="B2B41BD6"/>
    <w:lvl w:ilvl="0" w:tplc="D9B0D36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911"/>
    <w:multiLevelType w:val="hybridMultilevel"/>
    <w:tmpl w:val="03366E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725B"/>
    <w:multiLevelType w:val="multilevel"/>
    <w:tmpl w:val="D2A230CA"/>
    <w:lvl w:ilvl="0">
      <w:numFmt w:val="decimal"/>
      <w:pStyle w:val="berschrift1"/>
      <w:lvlText w:val="%1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F3C298E"/>
    <w:multiLevelType w:val="hybridMultilevel"/>
    <w:tmpl w:val="897AB0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851"/>
    <w:multiLevelType w:val="hybridMultilevel"/>
    <w:tmpl w:val="A2CAA6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91D5C"/>
    <w:multiLevelType w:val="hybridMultilevel"/>
    <w:tmpl w:val="30F4669C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4B95"/>
    <w:multiLevelType w:val="hybridMultilevel"/>
    <w:tmpl w:val="F350C5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3746"/>
    <w:multiLevelType w:val="hybridMultilevel"/>
    <w:tmpl w:val="2C668A30"/>
    <w:lvl w:ilvl="0" w:tplc="8C10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592964">
    <w:abstractNumId w:val="5"/>
  </w:num>
  <w:num w:numId="2" w16cid:durableId="947812282">
    <w:abstractNumId w:val="1"/>
  </w:num>
  <w:num w:numId="3" w16cid:durableId="875316493">
    <w:abstractNumId w:val="7"/>
  </w:num>
  <w:num w:numId="4" w16cid:durableId="408968986">
    <w:abstractNumId w:val="2"/>
  </w:num>
  <w:num w:numId="5" w16cid:durableId="255674033">
    <w:abstractNumId w:val="8"/>
  </w:num>
  <w:num w:numId="6" w16cid:durableId="1822842773">
    <w:abstractNumId w:val="3"/>
  </w:num>
  <w:num w:numId="7" w16cid:durableId="1335458068">
    <w:abstractNumId w:val="4"/>
  </w:num>
  <w:num w:numId="8" w16cid:durableId="902830862">
    <w:abstractNumId w:val="6"/>
  </w:num>
  <w:num w:numId="9" w16cid:durableId="1705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D6"/>
    <w:rsid w:val="00146895"/>
    <w:rsid w:val="001637A5"/>
    <w:rsid w:val="002568AC"/>
    <w:rsid w:val="00292D2C"/>
    <w:rsid w:val="00601673"/>
    <w:rsid w:val="008108E1"/>
    <w:rsid w:val="0085466B"/>
    <w:rsid w:val="008A177A"/>
    <w:rsid w:val="008B258B"/>
    <w:rsid w:val="00A213D6"/>
    <w:rsid w:val="00A22822"/>
    <w:rsid w:val="00A43177"/>
    <w:rsid w:val="00AF4FE2"/>
    <w:rsid w:val="00BD2F37"/>
    <w:rsid w:val="00CA21BB"/>
    <w:rsid w:val="00D935D4"/>
    <w:rsid w:val="00D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EC13"/>
  <w15:chartTrackingRefBased/>
  <w15:docId w15:val="{763F6EA1-512F-4A90-A9AD-1D9324A7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822"/>
    <w:pPr>
      <w:keepNext/>
      <w:keepLines/>
      <w:numPr>
        <w:numId w:val="6"/>
      </w:numPr>
      <w:spacing w:before="240" w:after="0" w:line="240" w:lineRule="auto"/>
      <w:outlineLvl w:val="0"/>
    </w:pPr>
    <w:rPr>
      <w:rFonts w:eastAsiaTheme="majorEastAsia" w:cs="Times New Roman (Überschriften"/>
      <w:b/>
      <w:color w:val="000000" w:themeColor="text1"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2822"/>
    <w:pPr>
      <w:keepNext/>
      <w:keepLines/>
      <w:numPr>
        <w:ilvl w:val="1"/>
        <w:numId w:val="6"/>
      </w:numPr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2822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2822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2822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2822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2822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2822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2822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3D6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A213D6"/>
    <w:pPr>
      <w:spacing w:after="0" w:line="240" w:lineRule="auto"/>
      <w:ind w:left="1416" w:hanging="1416"/>
    </w:pPr>
    <w:rPr>
      <w:rFonts w:ascii="Arial" w:eastAsia="Times New Roman" w:hAnsi="Arial" w:cs="Times New Roman"/>
      <w:b/>
      <w:bCs/>
      <w:noProof/>
      <w:sz w:val="28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213D6"/>
    <w:rPr>
      <w:rFonts w:ascii="Arial" w:eastAsia="Times New Roman" w:hAnsi="Arial" w:cs="Times New Roman"/>
      <w:b/>
      <w:bCs/>
      <w:noProof/>
      <w:sz w:val="28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AF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FE2"/>
  </w:style>
  <w:style w:type="paragraph" w:styleId="Fuzeile">
    <w:name w:val="footer"/>
    <w:basedOn w:val="Standard"/>
    <w:link w:val="FuzeileZchn"/>
    <w:uiPriority w:val="99"/>
    <w:unhideWhenUsed/>
    <w:rsid w:val="00AF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FE2"/>
  </w:style>
  <w:style w:type="character" w:customStyle="1" w:styleId="berschrift1Zchn">
    <w:name w:val="Überschrift 1 Zchn"/>
    <w:basedOn w:val="Absatz-Standardschriftart"/>
    <w:link w:val="berschrift1"/>
    <w:uiPriority w:val="9"/>
    <w:rsid w:val="00A22822"/>
    <w:rPr>
      <w:rFonts w:eastAsiaTheme="majorEastAsia" w:cs="Times New Roman (Überschriften"/>
      <w:b/>
      <w:color w:val="000000" w:themeColor="text1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822"/>
    <w:rPr>
      <w:rFonts w:eastAsiaTheme="majorEastAsia" w:cstheme="majorBidi"/>
      <w:b/>
      <w:color w:val="000000" w:themeColor="text1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28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28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282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28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282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28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28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C489039C44545BADE28A26D17620D" ma:contentTypeVersion="14" ma:contentTypeDescription="Ein neues Dokument erstellen." ma:contentTypeScope="" ma:versionID="fd7053313de776a213f2a93017f33c1d">
  <xsd:schema xmlns:xsd="http://www.w3.org/2001/XMLSchema" xmlns:xs="http://www.w3.org/2001/XMLSchema" xmlns:p="http://schemas.microsoft.com/office/2006/metadata/properties" xmlns:ns2="a0925e75-fabb-4e06-9664-6131a778a5fb" xmlns:ns3="007b1523-c464-4cad-ac52-946d2c8c518f" targetNamespace="http://schemas.microsoft.com/office/2006/metadata/properties" ma:root="true" ma:fieldsID="e0d13d57ee18c11debbfd85847388114" ns2:_="" ns3:_="">
    <xsd:import namespace="a0925e75-fabb-4e06-9664-6131a778a5fb"/>
    <xsd:import namespace="007b1523-c464-4cad-ac52-946d2c8c51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5e75-fabb-4e06-9664-6131a778a5f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3ad824c-26c6-4de2-ae05-7ded31228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1523-c464-4cad-ac52-946d2c8c518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0d73a6-0162-4054-a9ab-98cfa7ec1caa}" ma:internalName="TaxCatchAll" ma:showField="CatchAllData" ma:web="007b1523-c464-4cad-ac52-946d2c8c5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2D60B-BE7F-4E8E-92BC-D0E360A45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EDCFB-88F7-4358-AE37-9569BFEE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25e75-fabb-4e06-9664-6131a778a5fb"/>
    <ds:schemaRef ds:uri="007b1523-c464-4cad-ac52-946d2c8c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Sark</dc:creator>
  <cp:keywords/>
  <dc:description/>
  <cp:lastModifiedBy>HOLZHEU Werner</cp:lastModifiedBy>
  <cp:revision>2</cp:revision>
  <dcterms:created xsi:type="dcterms:W3CDTF">2024-03-03T21:16:00Z</dcterms:created>
  <dcterms:modified xsi:type="dcterms:W3CDTF">2024-03-03T21:16:00Z</dcterms:modified>
</cp:coreProperties>
</file>