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2D8" w14:textId="77777777" w:rsidR="003C7B36" w:rsidRPr="003B3EED" w:rsidRDefault="003C7B36" w:rsidP="003C7B36">
      <w:pPr>
        <w:jc w:val="center"/>
        <w:rPr>
          <w:b/>
          <w:sz w:val="28"/>
        </w:rPr>
      </w:pPr>
      <w:r w:rsidRPr="003B3EED">
        <w:rPr>
          <w:b/>
          <w:sz w:val="28"/>
        </w:rPr>
        <w:t>Die Teilkostenrechnung (Deckungsbeitragsrechnung)</w:t>
      </w:r>
    </w:p>
    <w:p w14:paraId="3D0325E8" w14:textId="77777777" w:rsidR="00580560" w:rsidRPr="003B3EED" w:rsidRDefault="003C7B36" w:rsidP="003C7B36">
      <w:pPr>
        <w:jc w:val="center"/>
        <w:rPr>
          <w:b/>
          <w:sz w:val="28"/>
        </w:rPr>
      </w:pPr>
      <w:r w:rsidRPr="003B3EED">
        <w:rPr>
          <w:b/>
          <w:sz w:val="28"/>
        </w:rPr>
        <w:t>und die Break-even-Analyse (Gewinnschwellenanalyse)</w:t>
      </w:r>
    </w:p>
    <w:p w14:paraId="3CD1FC2A" w14:textId="77777777" w:rsidR="0084076A" w:rsidRDefault="0084076A" w:rsidP="003C7B36">
      <w:pPr>
        <w:jc w:val="center"/>
        <w:rPr>
          <w:b/>
          <w:sz w:val="24"/>
        </w:rPr>
      </w:pPr>
    </w:p>
    <w:p w14:paraId="5EC3AAA7" w14:textId="77777777" w:rsidR="003B3EED" w:rsidRDefault="003B3EED" w:rsidP="003B3EED">
      <w:pPr>
        <w:rPr>
          <w:b/>
          <w:sz w:val="24"/>
        </w:rPr>
      </w:pPr>
      <w:r>
        <w:rPr>
          <w:b/>
          <w:sz w:val="24"/>
        </w:rPr>
        <w:t>Die Deckungsbeitragsrechnung hilft zu entscheiden, ob ein zusätzliches Angebot angenommen oder abgelehnt werden soll, wenn der Betrieb nicht voll ausgelastet ist.</w:t>
      </w:r>
    </w:p>
    <w:p w14:paraId="1376A8E1" w14:textId="77777777" w:rsidR="003C7B36" w:rsidRDefault="003C7B36" w:rsidP="003C7B36">
      <w:pPr>
        <w:jc w:val="center"/>
        <w:rPr>
          <w:b/>
          <w:sz w:val="24"/>
        </w:rPr>
      </w:pPr>
    </w:p>
    <w:p w14:paraId="4A397BE8" w14:textId="77777777" w:rsidR="003B3EED" w:rsidRPr="003B3EED" w:rsidRDefault="003C7B36" w:rsidP="003C7B36">
      <w:pPr>
        <w:rPr>
          <w:b/>
          <w:sz w:val="24"/>
        </w:rPr>
      </w:pPr>
      <w:r w:rsidRPr="003B3EED">
        <w:rPr>
          <w:b/>
          <w:sz w:val="24"/>
        </w:rPr>
        <w:t>Berechnung des Deckungsbeitrags</w:t>
      </w:r>
      <w:r w:rsidR="003B3EED" w:rsidRPr="003B3EED">
        <w:rPr>
          <w:b/>
          <w:sz w:val="24"/>
        </w:rPr>
        <w:t>:</w:t>
      </w:r>
    </w:p>
    <w:p w14:paraId="1A5347A7" w14:textId="77777777" w:rsidR="003C7B36" w:rsidRPr="003B3EED" w:rsidRDefault="003C7B36" w:rsidP="003B3EED">
      <w:pPr>
        <w:spacing w:after="0" w:line="240" w:lineRule="auto"/>
        <w:rPr>
          <w:sz w:val="24"/>
        </w:rPr>
      </w:pPr>
      <w:r w:rsidRPr="003B3EED">
        <w:rPr>
          <w:sz w:val="24"/>
        </w:rPr>
        <w:t xml:space="preserve">Erlöse netto =   </w:t>
      </w:r>
      <w:r w:rsidR="003B3EED">
        <w:rPr>
          <w:sz w:val="24"/>
        </w:rPr>
        <w:t xml:space="preserve">     </w:t>
      </w:r>
      <w:r w:rsidRPr="003B3EED">
        <w:rPr>
          <w:sz w:val="24"/>
        </w:rPr>
        <w:t>Grundpreis GP</w:t>
      </w:r>
    </w:p>
    <w:p w14:paraId="07F09961" w14:textId="77777777" w:rsidR="003C7B36" w:rsidRPr="003B3EED" w:rsidRDefault="003B3EED" w:rsidP="003B3EED">
      <w:pPr>
        <w:pStyle w:val="Listenabsatz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3B3EED">
        <w:rPr>
          <w:sz w:val="24"/>
          <w:u w:val="single"/>
        </w:rPr>
        <w:t>v</w:t>
      </w:r>
      <w:r w:rsidR="003C7B36" w:rsidRPr="003B3EED">
        <w:rPr>
          <w:sz w:val="24"/>
          <w:u w:val="single"/>
        </w:rPr>
        <w:t>ariable Kosten</w:t>
      </w:r>
    </w:p>
    <w:p w14:paraId="3438CB32" w14:textId="77777777" w:rsidR="003C7B36" w:rsidRDefault="003C7B36" w:rsidP="003B3EED">
      <w:pPr>
        <w:pStyle w:val="Listenabsatz"/>
        <w:spacing w:after="0" w:line="240" w:lineRule="auto"/>
        <w:ind w:left="1488" w:firstLine="288"/>
        <w:rPr>
          <w:sz w:val="24"/>
        </w:rPr>
      </w:pPr>
      <w:r w:rsidRPr="003B3EED">
        <w:rPr>
          <w:sz w:val="24"/>
        </w:rPr>
        <w:t>Deckungsbeitrag</w:t>
      </w:r>
    </w:p>
    <w:p w14:paraId="01D81668" w14:textId="77777777" w:rsidR="003B3EED" w:rsidRDefault="003B3EED" w:rsidP="003B3EED">
      <w:pPr>
        <w:spacing w:after="0" w:line="240" w:lineRule="auto"/>
        <w:rPr>
          <w:sz w:val="24"/>
        </w:rPr>
      </w:pPr>
    </w:p>
    <w:p w14:paraId="59E05412" w14:textId="77777777" w:rsidR="00D0336F" w:rsidRDefault="00D0336F" w:rsidP="003B3EED">
      <w:pPr>
        <w:spacing w:after="0" w:line="240" w:lineRule="auto"/>
        <w:rPr>
          <w:b/>
          <w:sz w:val="24"/>
        </w:rPr>
      </w:pPr>
    </w:p>
    <w:p w14:paraId="56F8E0D0" w14:textId="77777777" w:rsidR="00D0336F" w:rsidRPr="00D0336F" w:rsidRDefault="00D0336F" w:rsidP="00D0336F">
      <w:pPr>
        <w:spacing w:after="0" w:line="240" w:lineRule="auto"/>
        <w:rPr>
          <w:b/>
          <w:sz w:val="28"/>
        </w:rPr>
      </w:pPr>
      <w:r w:rsidRPr="00D0336F">
        <w:rPr>
          <w:b/>
          <w:sz w:val="28"/>
        </w:rPr>
        <w:t>Die Break-even-Analyse (Gewinnschwelle)</w:t>
      </w:r>
    </w:p>
    <w:p w14:paraId="24D55FDC" w14:textId="77777777" w:rsidR="00D0336F" w:rsidRPr="008C1BE7" w:rsidRDefault="00D0336F" w:rsidP="00D0336F">
      <w:pPr>
        <w:spacing w:after="0" w:line="240" w:lineRule="auto"/>
        <w:rPr>
          <w:sz w:val="24"/>
        </w:rPr>
      </w:pPr>
      <w:r w:rsidRPr="008C1BE7">
        <w:rPr>
          <w:sz w:val="24"/>
        </w:rPr>
        <w:t xml:space="preserve">Am </w:t>
      </w:r>
      <w:proofErr w:type="gramStart"/>
      <w:r w:rsidRPr="008C1BE7">
        <w:rPr>
          <w:sz w:val="24"/>
        </w:rPr>
        <w:t xml:space="preserve">Break </w:t>
      </w:r>
      <w:proofErr w:type="spellStart"/>
      <w:r w:rsidRPr="008C1BE7">
        <w:rPr>
          <w:sz w:val="24"/>
        </w:rPr>
        <w:t>even</w:t>
      </w:r>
      <w:proofErr w:type="spellEnd"/>
      <w:proofErr w:type="gramEnd"/>
      <w:r w:rsidRPr="008C1BE7">
        <w:rPr>
          <w:sz w:val="24"/>
        </w:rPr>
        <w:t xml:space="preserve"> Point </w:t>
      </w:r>
      <w:r w:rsidR="00C07A3B">
        <w:rPr>
          <w:sz w:val="24"/>
        </w:rPr>
        <w:t xml:space="preserve">(BEP) </w:t>
      </w:r>
      <w:r w:rsidRPr="008C1BE7">
        <w:rPr>
          <w:sz w:val="24"/>
        </w:rPr>
        <w:t>erwirtsch</w:t>
      </w:r>
      <w:r>
        <w:rPr>
          <w:sz w:val="24"/>
        </w:rPr>
        <w:t>aftet das Unternehmen weder einen Gewinn noch einen Verlust – es wird Kostendeckung erreicht. Ab diesem Punkt kommt das Unternehmen in die Gewinnzone.</w:t>
      </w:r>
    </w:p>
    <w:p w14:paraId="28CB3BA9" w14:textId="77777777" w:rsidR="00D0336F" w:rsidRPr="008C1BE7" w:rsidRDefault="00D0336F" w:rsidP="00D0336F">
      <w:pPr>
        <w:spacing w:after="0" w:line="240" w:lineRule="auto"/>
        <w:rPr>
          <w:sz w:val="24"/>
        </w:rPr>
      </w:pPr>
    </w:p>
    <w:p w14:paraId="17BC99D7" w14:textId="77777777" w:rsidR="00D0336F" w:rsidRDefault="00D0336F" w:rsidP="00D0336F">
      <w:pPr>
        <w:spacing w:after="0" w:line="240" w:lineRule="auto"/>
        <w:rPr>
          <w:sz w:val="24"/>
        </w:rPr>
      </w:pPr>
      <w:r>
        <w:rPr>
          <w:sz w:val="24"/>
        </w:rPr>
        <w:t>Berechnung</w:t>
      </w:r>
    </w:p>
    <w:p w14:paraId="39667F9C" w14:textId="77777777" w:rsidR="00D0336F" w:rsidRDefault="00D0336F" w:rsidP="00D0336F">
      <w:pPr>
        <w:spacing w:after="0" w:line="240" w:lineRule="auto"/>
        <w:rPr>
          <w:sz w:val="24"/>
        </w:rPr>
      </w:pPr>
    </w:p>
    <w:p w14:paraId="2C3A477C" w14:textId="77777777" w:rsidR="00D0336F" w:rsidRPr="008C1BE7" w:rsidRDefault="00D0336F" w:rsidP="00D0336F">
      <w:pPr>
        <w:spacing w:after="0" w:line="240" w:lineRule="auto"/>
        <w:jc w:val="center"/>
        <w:rPr>
          <w:sz w:val="24"/>
          <w:u w:val="single"/>
        </w:rPr>
      </w:pPr>
      <w:r w:rsidRPr="008C1BE7">
        <w:rPr>
          <w:sz w:val="24"/>
          <w:u w:val="single"/>
        </w:rPr>
        <w:t>Fixkosten</w:t>
      </w:r>
    </w:p>
    <w:p w14:paraId="52D52248" w14:textId="77777777" w:rsidR="00D0336F" w:rsidRPr="003B3EED" w:rsidRDefault="00D0336F" w:rsidP="00D0336F">
      <w:pPr>
        <w:spacing w:after="0" w:line="240" w:lineRule="auto"/>
        <w:jc w:val="center"/>
        <w:rPr>
          <w:sz w:val="24"/>
        </w:rPr>
      </w:pPr>
      <w:r>
        <w:rPr>
          <w:sz w:val="24"/>
        </w:rPr>
        <w:t>Deckungsbeitrag/Einheit</w:t>
      </w:r>
    </w:p>
    <w:p w14:paraId="559113E0" w14:textId="77777777" w:rsidR="00D0336F" w:rsidRDefault="00D0336F" w:rsidP="00D0336F">
      <w:pPr>
        <w:rPr>
          <w:sz w:val="28"/>
        </w:rPr>
      </w:pPr>
    </w:p>
    <w:p w14:paraId="39B44B8C" w14:textId="77777777" w:rsidR="004601CD" w:rsidRDefault="00D0336F" w:rsidP="004601CD">
      <w:pPr>
        <w:spacing w:after="0" w:line="240" w:lineRule="auto"/>
        <w:rPr>
          <w:sz w:val="28"/>
        </w:rPr>
      </w:pPr>
      <w:r>
        <w:rPr>
          <w:sz w:val="28"/>
        </w:rPr>
        <w:t xml:space="preserve">Fixkosten: </w:t>
      </w:r>
      <w:r w:rsidR="004601CD">
        <w:rPr>
          <w:sz w:val="28"/>
        </w:rPr>
        <w:t>sind fix unabhängig von der Auslastung (Gästeanzahl)</w:t>
      </w:r>
    </w:p>
    <w:p w14:paraId="54C30529" w14:textId="77777777" w:rsidR="00D0336F" w:rsidRDefault="004601CD" w:rsidP="004601CD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Bsp</w:t>
      </w:r>
      <w:proofErr w:type="spellEnd"/>
      <w:r>
        <w:rPr>
          <w:sz w:val="28"/>
        </w:rPr>
        <w:t xml:space="preserve">: </w:t>
      </w:r>
      <w:r w:rsidR="00D0336F">
        <w:rPr>
          <w:sz w:val="28"/>
        </w:rPr>
        <w:t xml:space="preserve">Gebäude, Einrichtung, Miete, Strom, kalk. Kosten, </w:t>
      </w:r>
    </w:p>
    <w:p w14:paraId="58A9E4CA" w14:textId="77777777" w:rsidR="004601CD" w:rsidRDefault="004601CD" w:rsidP="00D0336F">
      <w:pPr>
        <w:rPr>
          <w:sz w:val="28"/>
        </w:rPr>
      </w:pPr>
    </w:p>
    <w:p w14:paraId="08BAECA2" w14:textId="77777777" w:rsidR="004601CD" w:rsidRDefault="00D0336F" w:rsidP="004601CD">
      <w:pPr>
        <w:spacing w:after="0" w:line="240" w:lineRule="auto"/>
        <w:rPr>
          <w:sz w:val="28"/>
        </w:rPr>
      </w:pPr>
      <w:r>
        <w:rPr>
          <w:sz w:val="28"/>
        </w:rPr>
        <w:t xml:space="preserve">variable Kosten: </w:t>
      </w:r>
      <w:r w:rsidR="004601CD">
        <w:rPr>
          <w:sz w:val="28"/>
        </w:rPr>
        <w:t xml:space="preserve">steigen </w:t>
      </w:r>
      <w:r w:rsidR="00C07A3B">
        <w:rPr>
          <w:sz w:val="28"/>
        </w:rPr>
        <w:t>mit der Anzahl der</w:t>
      </w:r>
      <w:r w:rsidR="004601CD">
        <w:rPr>
          <w:sz w:val="28"/>
        </w:rPr>
        <w:t xml:space="preserve"> Gäste (je höher die Auslastung ist</w:t>
      </w:r>
      <w:r w:rsidR="00C07A3B">
        <w:rPr>
          <w:sz w:val="28"/>
        </w:rPr>
        <w:t>).</w:t>
      </w:r>
    </w:p>
    <w:p w14:paraId="0614AEC3" w14:textId="77777777" w:rsidR="00D0336F" w:rsidRDefault="004601CD" w:rsidP="004601CD">
      <w:pPr>
        <w:spacing w:after="0" w:line="240" w:lineRule="auto"/>
        <w:rPr>
          <w:sz w:val="28"/>
        </w:rPr>
      </w:pPr>
      <w:r>
        <w:rPr>
          <w:sz w:val="28"/>
        </w:rPr>
        <w:t xml:space="preserve">Beispiele: </w:t>
      </w:r>
      <w:r w:rsidR="00D0336F">
        <w:rPr>
          <w:sz w:val="28"/>
        </w:rPr>
        <w:t xml:space="preserve">WES, Wäscherei, </w:t>
      </w:r>
      <w:proofErr w:type="spellStart"/>
      <w:r w:rsidR="00D0336F">
        <w:rPr>
          <w:sz w:val="28"/>
        </w:rPr>
        <w:t>Tischdeko</w:t>
      </w:r>
      <w:proofErr w:type="spellEnd"/>
      <w:r w:rsidR="00D0336F">
        <w:rPr>
          <w:sz w:val="28"/>
        </w:rPr>
        <w:t>, Hygieneartikel, Servietten</w:t>
      </w:r>
    </w:p>
    <w:p w14:paraId="6281333F" w14:textId="77777777" w:rsidR="00D0336F" w:rsidRDefault="00D0336F" w:rsidP="00D0336F">
      <w:pPr>
        <w:rPr>
          <w:sz w:val="24"/>
        </w:rPr>
      </w:pPr>
    </w:p>
    <w:p w14:paraId="1197F1E0" w14:textId="50DE940F" w:rsidR="00473125" w:rsidRPr="00C00EC5" w:rsidRDefault="009024C8" w:rsidP="00BC4508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br w:type="column"/>
      </w:r>
      <w:r w:rsidR="002052BD" w:rsidRPr="00C00EC5">
        <w:rPr>
          <w:b/>
          <w:bCs/>
          <w:sz w:val="24"/>
        </w:rPr>
        <w:lastRenderedPageBreak/>
        <w:t>BEP Beispiele</w:t>
      </w:r>
    </w:p>
    <w:p w14:paraId="0D26C6C4" w14:textId="77777777" w:rsidR="00D0336F" w:rsidRDefault="00D0336F" w:rsidP="00D0336F">
      <w:pPr>
        <w:rPr>
          <w:sz w:val="24"/>
        </w:rPr>
      </w:pPr>
    </w:p>
    <w:p w14:paraId="3EB7D510" w14:textId="1642C9A9" w:rsidR="002052BD" w:rsidRDefault="00C00EC5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1</w:t>
      </w:r>
      <w:r w:rsidR="002052BD">
        <w:rPr>
          <w:sz w:val="24"/>
        </w:rPr>
        <w:t xml:space="preserve">) Das Hotel Seeblick möchte gerne im Sommer einen </w:t>
      </w:r>
      <w:proofErr w:type="spellStart"/>
      <w:r w:rsidR="002052BD">
        <w:rPr>
          <w:sz w:val="24"/>
        </w:rPr>
        <w:t>Crepe</w:t>
      </w:r>
      <w:proofErr w:type="spellEnd"/>
      <w:r w:rsidR="00A97750">
        <w:rPr>
          <w:sz w:val="24"/>
        </w:rPr>
        <w:t>-</w:t>
      </w:r>
      <w:r w:rsidR="002052BD">
        <w:rPr>
          <w:sz w:val="24"/>
        </w:rPr>
        <w:t>Stand a</w:t>
      </w:r>
      <w:r w:rsidR="00A97750">
        <w:rPr>
          <w:sz w:val="24"/>
        </w:rPr>
        <w:t>n der</w:t>
      </w:r>
      <w:r w:rsidR="002052BD">
        <w:rPr>
          <w:sz w:val="24"/>
        </w:rPr>
        <w:t xml:space="preserve"> Strand</w:t>
      </w:r>
      <w:r w:rsidR="00A97750">
        <w:rPr>
          <w:sz w:val="24"/>
        </w:rPr>
        <w:t>promenade</w:t>
      </w:r>
      <w:r w:rsidR="002052BD">
        <w:rPr>
          <w:sz w:val="24"/>
        </w:rPr>
        <w:t xml:space="preserve"> für die Sommerparty für </w:t>
      </w:r>
      <w:r w:rsidR="00A97750">
        <w:rPr>
          <w:sz w:val="24"/>
        </w:rPr>
        <w:t>1 Wochenende</w:t>
      </w:r>
      <w:r w:rsidR="002052BD">
        <w:rPr>
          <w:sz w:val="24"/>
        </w:rPr>
        <w:t xml:space="preserve"> eröffnen. Folgende Kosten wären zu erwarten:</w:t>
      </w:r>
    </w:p>
    <w:p w14:paraId="2D75A5AC" w14:textId="12F46450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Standplatzgebühr</w:t>
      </w:r>
      <w:r w:rsidR="001E409F">
        <w:rPr>
          <w:sz w:val="24"/>
        </w:rPr>
        <w:tab/>
      </w:r>
      <w:r w:rsidR="008B50E3">
        <w:rPr>
          <w:sz w:val="24"/>
        </w:rPr>
        <w:t>2</w:t>
      </w:r>
      <w:r w:rsidR="001E409F">
        <w:rPr>
          <w:sz w:val="24"/>
        </w:rPr>
        <w:t>00,00</w:t>
      </w:r>
    </w:p>
    <w:p w14:paraId="15618FAE" w14:textId="77777777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Miete für den Stand</w:t>
      </w:r>
      <w:r>
        <w:rPr>
          <w:sz w:val="24"/>
        </w:rPr>
        <w:tab/>
      </w:r>
      <w:r w:rsidR="001D3941">
        <w:rPr>
          <w:sz w:val="24"/>
        </w:rPr>
        <w:t>10</w:t>
      </w:r>
      <w:r>
        <w:rPr>
          <w:sz w:val="24"/>
        </w:rPr>
        <w:t>0,00</w:t>
      </w:r>
    </w:p>
    <w:p w14:paraId="5AD1B1AB" w14:textId="60A49429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Personal</w:t>
      </w:r>
      <w:r>
        <w:rPr>
          <w:sz w:val="24"/>
        </w:rPr>
        <w:tab/>
      </w:r>
      <w:r>
        <w:rPr>
          <w:sz w:val="24"/>
        </w:rPr>
        <w:tab/>
      </w:r>
      <w:r w:rsidR="008B50E3">
        <w:rPr>
          <w:sz w:val="24"/>
        </w:rPr>
        <w:t>20</w:t>
      </w:r>
      <w:r>
        <w:rPr>
          <w:sz w:val="24"/>
        </w:rPr>
        <w:t>0,00</w:t>
      </w:r>
    </w:p>
    <w:p w14:paraId="3999D473" w14:textId="77777777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Strom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1D3941">
        <w:rPr>
          <w:sz w:val="24"/>
        </w:rPr>
        <w:t>15</w:t>
      </w:r>
      <w:proofErr w:type="gramEnd"/>
      <w:r>
        <w:rPr>
          <w:sz w:val="24"/>
        </w:rPr>
        <w:t>,00</w:t>
      </w:r>
    </w:p>
    <w:p w14:paraId="5D7805C2" w14:textId="0F836467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Wareneinsatz</w:t>
      </w:r>
      <w:r>
        <w:rPr>
          <w:sz w:val="24"/>
        </w:rPr>
        <w:tab/>
      </w:r>
      <w:r>
        <w:rPr>
          <w:sz w:val="24"/>
        </w:rPr>
        <w:tab/>
        <w:t xml:space="preserve">    0,80/Stück</w:t>
      </w:r>
    </w:p>
    <w:p w14:paraId="3EAF7AB7" w14:textId="483C5998" w:rsidR="00B27782" w:rsidRDefault="00B27782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Verpackung</w:t>
      </w:r>
      <w:r>
        <w:rPr>
          <w:sz w:val="24"/>
        </w:rPr>
        <w:tab/>
      </w:r>
      <w:r>
        <w:rPr>
          <w:sz w:val="24"/>
        </w:rPr>
        <w:tab/>
        <w:t xml:space="preserve">    0,</w:t>
      </w:r>
      <w:r w:rsidR="00AE08A6">
        <w:rPr>
          <w:sz w:val="24"/>
        </w:rPr>
        <w:t>20</w:t>
      </w:r>
      <w:r>
        <w:rPr>
          <w:sz w:val="24"/>
        </w:rPr>
        <w:t>/Stück</w:t>
      </w:r>
    </w:p>
    <w:p w14:paraId="6081D657" w14:textId="77777777" w:rsidR="002052BD" w:rsidRDefault="002052BD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Aufgabe: </w:t>
      </w:r>
      <w:r w:rsidR="00741C59">
        <w:rPr>
          <w:sz w:val="24"/>
        </w:rPr>
        <w:t xml:space="preserve">Wie hoch ist der Deckungsbeitrag, wenn 1 </w:t>
      </w:r>
      <w:proofErr w:type="spellStart"/>
      <w:r w:rsidR="00741C59">
        <w:rPr>
          <w:sz w:val="24"/>
        </w:rPr>
        <w:t>Crepe</w:t>
      </w:r>
      <w:proofErr w:type="spellEnd"/>
      <w:r w:rsidR="00741C59">
        <w:rPr>
          <w:sz w:val="24"/>
        </w:rPr>
        <w:t xml:space="preserve"> um 4,50 EUR brutto inkl. </w:t>
      </w:r>
      <w:proofErr w:type="spellStart"/>
      <w:r w:rsidR="00741C59">
        <w:rPr>
          <w:sz w:val="24"/>
        </w:rPr>
        <w:t>USt</w:t>
      </w:r>
      <w:proofErr w:type="spellEnd"/>
      <w:r w:rsidR="00741C59">
        <w:rPr>
          <w:sz w:val="24"/>
        </w:rPr>
        <w:t xml:space="preserve"> verkauft wird? </w:t>
      </w:r>
      <w:r>
        <w:rPr>
          <w:sz w:val="24"/>
        </w:rPr>
        <w:t>Wie hoch ist die Mindestverkaufsmenge?</w:t>
      </w:r>
    </w:p>
    <w:p w14:paraId="7008B2E6" w14:textId="77777777" w:rsidR="002052BD" w:rsidRDefault="002052BD" w:rsidP="00BC4508">
      <w:pPr>
        <w:spacing w:after="0" w:line="240" w:lineRule="auto"/>
        <w:jc w:val="both"/>
        <w:rPr>
          <w:sz w:val="24"/>
        </w:rPr>
      </w:pPr>
    </w:p>
    <w:p w14:paraId="18C425F5" w14:textId="77777777" w:rsidR="00D0336F" w:rsidRDefault="00D0336F" w:rsidP="00BC4508">
      <w:pPr>
        <w:spacing w:after="0" w:line="240" w:lineRule="auto"/>
        <w:jc w:val="both"/>
        <w:rPr>
          <w:sz w:val="24"/>
        </w:rPr>
      </w:pPr>
    </w:p>
    <w:p w14:paraId="6C86A396" w14:textId="77777777" w:rsidR="009024C8" w:rsidRDefault="009024C8" w:rsidP="00BC4508">
      <w:pPr>
        <w:spacing w:after="0" w:line="240" w:lineRule="auto"/>
        <w:jc w:val="both"/>
        <w:rPr>
          <w:sz w:val="24"/>
        </w:rPr>
      </w:pPr>
    </w:p>
    <w:p w14:paraId="70AD3404" w14:textId="77777777" w:rsidR="009024C8" w:rsidRDefault="009024C8" w:rsidP="00BC4508">
      <w:pPr>
        <w:spacing w:after="0" w:line="240" w:lineRule="auto"/>
        <w:jc w:val="both"/>
        <w:rPr>
          <w:sz w:val="24"/>
        </w:rPr>
      </w:pPr>
    </w:p>
    <w:p w14:paraId="169BCE4D" w14:textId="77777777" w:rsidR="009024C8" w:rsidRDefault="009024C8" w:rsidP="00BC4508">
      <w:pPr>
        <w:spacing w:after="0" w:line="240" w:lineRule="auto"/>
        <w:jc w:val="both"/>
        <w:rPr>
          <w:sz w:val="24"/>
        </w:rPr>
      </w:pPr>
    </w:p>
    <w:p w14:paraId="37F0D9FB" w14:textId="3FB179D6" w:rsidR="002052BD" w:rsidRDefault="00C00EC5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>2</w:t>
      </w:r>
      <w:r w:rsidR="002052BD">
        <w:rPr>
          <w:sz w:val="24"/>
        </w:rPr>
        <w:t xml:space="preserve">) Der Maronibrater Hans hat seinen </w:t>
      </w:r>
      <w:proofErr w:type="spellStart"/>
      <w:r w:rsidR="002052BD">
        <w:rPr>
          <w:sz w:val="24"/>
        </w:rPr>
        <w:t>Maronistand</w:t>
      </w:r>
      <w:proofErr w:type="spellEnd"/>
      <w:r w:rsidR="002052BD">
        <w:rPr>
          <w:sz w:val="24"/>
        </w:rPr>
        <w:t xml:space="preserve"> für </w:t>
      </w:r>
      <w:r w:rsidR="002052BD" w:rsidRPr="00B94A06">
        <w:rPr>
          <w:b/>
          <w:bCs/>
          <w:sz w:val="24"/>
          <w:highlight w:val="yellow"/>
        </w:rPr>
        <w:t>3 Monate</w:t>
      </w:r>
      <w:r w:rsidR="002052BD">
        <w:rPr>
          <w:sz w:val="24"/>
        </w:rPr>
        <w:t xml:space="preserve"> im Winter</w:t>
      </w:r>
      <w:r w:rsidR="00C07A3B">
        <w:rPr>
          <w:sz w:val="24"/>
        </w:rPr>
        <w:t xml:space="preserve"> gemietet</w:t>
      </w:r>
      <w:r w:rsidR="002052BD">
        <w:rPr>
          <w:sz w:val="24"/>
        </w:rPr>
        <w:t>. Folgende Kosten sind zu erwarten</w:t>
      </w:r>
      <w:r w:rsidR="00970F22">
        <w:rPr>
          <w:sz w:val="24"/>
        </w:rPr>
        <w:t xml:space="preserve"> (für 3 Monate)</w:t>
      </w:r>
      <w:r w:rsidR="002052BD">
        <w:rPr>
          <w:sz w:val="24"/>
        </w:rPr>
        <w:t>:</w:t>
      </w:r>
    </w:p>
    <w:p w14:paraId="2DE751F2" w14:textId="0744AA55" w:rsidR="001E409F" w:rsidRDefault="001E409F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Standplatzgebühr</w:t>
      </w:r>
      <w:r>
        <w:rPr>
          <w:sz w:val="24"/>
        </w:rPr>
        <w:tab/>
      </w:r>
      <w:r w:rsidR="00AE08A6">
        <w:rPr>
          <w:sz w:val="24"/>
        </w:rPr>
        <w:t>3.0</w:t>
      </w:r>
      <w:r>
        <w:rPr>
          <w:sz w:val="24"/>
        </w:rPr>
        <w:t>00,00</w:t>
      </w:r>
    </w:p>
    <w:p w14:paraId="1E3F69A3" w14:textId="79437D9F" w:rsidR="001E409F" w:rsidRDefault="001E409F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Miete für den Stand</w:t>
      </w:r>
      <w:r>
        <w:rPr>
          <w:sz w:val="24"/>
        </w:rPr>
        <w:tab/>
        <w:t>1.</w:t>
      </w:r>
      <w:r w:rsidR="00AE08A6">
        <w:rPr>
          <w:sz w:val="24"/>
        </w:rPr>
        <w:t>2</w:t>
      </w:r>
      <w:r>
        <w:rPr>
          <w:sz w:val="24"/>
        </w:rPr>
        <w:t>00,00</w:t>
      </w:r>
    </w:p>
    <w:p w14:paraId="01C458F4" w14:textId="77777777" w:rsidR="001E409F" w:rsidRDefault="001E409F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Personal</w:t>
      </w:r>
      <w:r>
        <w:rPr>
          <w:sz w:val="24"/>
        </w:rPr>
        <w:tab/>
      </w:r>
      <w:r>
        <w:rPr>
          <w:sz w:val="24"/>
        </w:rPr>
        <w:tab/>
        <w:t>3.000,00</w:t>
      </w:r>
    </w:p>
    <w:p w14:paraId="649527BC" w14:textId="595BF6E6" w:rsidR="001E409F" w:rsidRDefault="001E409F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Strom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8B50E3">
        <w:rPr>
          <w:sz w:val="24"/>
        </w:rPr>
        <w:t xml:space="preserve"> </w:t>
      </w:r>
      <w:r>
        <w:rPr>
          <w:sz w:val="24"/>
        </w:rPr>
        <w:t xml:space="preserve"> </w:t>
      </w:r>
      <w:r w:rsidR="001D3941">
        <w:rPr>
          <w:sz w:val="24"/>
        </w:rPr>
        <w:t>150</w:t>
      </w:r>
      <w:r>
        <w:rPr>
          <w:sz w:val="24"/>
        </w:rPr>
        <w:t>,00</w:t>
      </w:r>
    </w:p>
    <w:p w14:paraId="0CBB8819" w14:textId="45D4EC6C" w:rsidR="008B50E3" w:rsidRDefault="008B50E3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Wareneinsatz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AE08A6">
        <w:rPr>
          <w:sz w:val="24"/>
        </w:rPr>
        <w:t>0,8</w:t>
      </w:r>
      <w:r>
        <w:rPr>
          <w:sz w:val="24"/>
        </w:rPr>
        <w:t>0 pro Tüte</w:t>
      </w:r>
    </w:p>
    <w:p w14:paraId="49223FC0" w14:textId="6FEE8D3C" w:rsidR="001E409F" w:rsidRDefault="008B50E3" w:rsidP="001E409F">
      <w:pPr>
        <w:spacing w:after="0" w:line="240" w:lineRule="auto"/>
        <w:jc w:val="both"/>
        <w:rPr>
          <w:sz w:val="24"/>
        </w:rPr>
      </w:pPr>
      <w:r>
        <w:rPr>
          <w:sz w:val="24"/>
        </w:rPr>
        <w:t>Verpackung</w:t>
      </w:r>
      <w:r w:rsidR="001E409F">
        <w:rPr>
          <w:sz w:val="24"/>
        </w:rPr>
        <w:tab/>
      </w:r>
      <w:r w:rsidR="001E409F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="001E409F">
        <w:rPr>
          <w:sz w:val="24"/>
        </w:rPr>
        <w:t xml:space="preserve"> </w:t>
      </w:r>
      <w:r w:rsidR="00D471A3">
        <w:rPr>
          <w:sz w:val="24"/>
        </w:rPr>
        <w:t>0,</w:t>
      </w:r>
      <w:r w:rsidR="00AE08A6">
        <w:rPr>
          <w:sz w:val="24"/>
        </w:rPr>
        <w:t>10</w:t>
      </w:r>
      <w:r w:rsidR="001E409F">
        <w:rPr>
          <w:sz w:val="24"/>
        </w:rPr>
        <w:t>/</w:t>
      </w:r>
      <w:r w:rsidR="00D471A3">
        <w:rPr>
          <w:sz w:val="24"/>
        </w:rPr>
        <w:t>Tüte</w:t>
      </w:r>
    </w:p>
    <w:p w14:paraId="41F47B2C" w14:textId="66EF03DE" w:rsidR="001E409F" w:rsidRPr="007619D7" w:rsidRDefault="001D3941" w:rsidP="00BC450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Aufgabe: Wie hoch ist der Deckungsbeitrag, wenn 1 Tüte Maroni um </w:t>
      </w:r>
      <w:r w:rsidR="00B94A06">
        <w:rPr>
          <w:sz w:val="24"/>
        </w:rPr>
        <w:t>4</w:t>
      </w:r>
      <w:r>
        <w:rPr>
          <w:sz w:val="24"/>
        </w:rPr>
        <w:t>,</w:t>
      </w:r>
      <w:r w:rsidR="00B94A06">
        <w:rPr>
          <w:sz w:val="24"/>
        </w:rPr>
        <w:t>5</w:t>
      </w:r>
      <w:r>
        <w:rPr>
          <w:sz w:val="24"/>
        </w:rPr>
        <w:t>0</w:t>
      </w:r>
      <w:r w:rsidR="00C07A3B">
        <w:rPr>
          <w:sz w:val="24"/>
        </w:rPr>
        <w:t xml:space="preserve"> </w:t>
      </w:r>
      <w:r>
        <w:rPr>
          <w:sz w:val="24"/>
        </w:rPr>
        <w:t xml:space="preserve">inkl.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 verkauft wird? Wie hoch ist die M</w:t>
      </w:r>
      <w:r w:rsidR="00D0336F">
        <w:rPr>
          <w:sz w:val="24"/>
        </w:rPr>
        <w:t>i</w:t>
      </w:r>
      <w:r>
        <w:rPr>
          <w:sz w:val="24"/>
        </w:rPr>
        <w:t>ndestverkaufsmenge</w:t>
      </w:r>
      <w:r w:rsidR="00970F22">
        <w:rPr>
          <w:sz w:val="24"/>
        </w:rPr>
        <w:t xml:space="preserve"> </w:t>
      </w:r>
      <w:r w:rsidR="00970F22" w:rsidRPr="00B94A06">
        <w:rPr>
          <w:b/>
          <w:bCs/>
          <w:sz w:val="24"/>
          <w:highlight w:val="yellow"/>
        </w:rPr>
        <w:t>je Monat</w:t>
      </w:r>
      <w:r w:rsidR="00970F22">
        <w:rPr>
          <w:sz w:val="24"/>
        </w:rPr>
        <w:t xml:space="preserve"> bzw. pro Tag (1 Monat = 30 Tage)</w:t>
      </w:r>
      <w:r>
        <w:rPr>
          <w:sz w:val="24"/>
        </w:rPr>
        <w:t>?</w:t>
      </w:r>
    </w:p>
    <w:sectPr w:rsidR="001E409F" w:rsidRPr="00761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A36"/>
    <w:multiLevelType w:val="hybridMultilevel"/>
    <w:tmpl w:val="F4341A9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F2A02"/>
    <w:multiLevelType w:val="hybridMultilevel"/>
    <w:tmpl w:val="727EE41E"/>
    <w:lvl w:ilvl="0" w:tplc="1B3C1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2CE"/>
    <w:multiLevelType w:val="hybridMultilevel"/>
    <w:tmpl w:val="24E0F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261B"/>
    <w:multiLevelType w:val="hybridMultilevel"/>
    <w:tmpl w:val="0BE0FF1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53FF4"/>
    <w:multiLevelType w:val="hybridMultilevel"/>
    <w:tmpl w:val="1F2895FE"/>
    <w:lvl w:ilvl="0" w:tplc="1B3C1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F309F"/>
    <w:multiLevelType w:val="hybridMultilevel"/>
    <w:tmpl w:val="D8C0EE2E"/>
    <w:lvl w:ilvl="0" w:tplc="83ACDC7A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27017714">
    <w:abstractNumId w:val="5"/>
  </w:num>
  <w:num w:numId="2" w16cid:durableId="802188489">
    <w:abstractNumId w:val="4"/>
  </w:num>
  <w:num w:numId="3" w16cid:durableId="625896081">
    <w:abstractNumId w:val="1"/>
  </w:num>
  <w:num w:numId="4" w16cid:durableId="302121704">
    <w:abstractNumId w:val="2"/>
  </w:num>
  <w:num w:numId="5" w16cid:durableId="812137249">
    <w:abstractNumId w:val="3"/>
  </w:num>
  <w:num w:numId="6" w16cid:durableId="104892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36"/>
    <w:rsid w:val="000015E8"/>
    <w:rsid w:val="000210D9"/>
    <w:rsid w:val="0005087B"/>
    <w:rsid w:val="000726CD"/>
    <w:rsid w:val="000F4897"/>
    <w:rsid w:val="001B1D92"/>
    <w:rsid w:val="001D3941"/>
    <w:rsid w:val="001E409F"/>
    <w:rsid w:val="002052BD"/>
    <w:rsid w:val="0022073C"/>
    <w:rsid w:val="003B3EED"/>
    <w:rsid w:val="003C7B36"/>
    <w:rsid w:val="00415A68"/>
    <w:rsid w:val="004601CD"/>
    <w:rsid w:val="00473125"/>
    <w:rsid w:val="004F5CD3"/>
    <w:rsid w:val="00543505"/>
    <w:rsid w:val="005771DA"/>
    <w:rsid w:val="00580560"/>
    <w:rsid w:val="006A1E77"/>
    <w:rsid w:val="00741C59"/>
    <w:rsid w:val="007619D7"/>
    <w:rsid w:val="007C6BF0"/>
    <w:rsid w:val="007F3E44"/>
    <w:rsid w:val="0084076A"/>
    <w:rsid w:val="00874138"/>
    <w:rsid w:val="008850A1"/>
    <w:rsid w:val="008B50E3"/>
    <w:rsid w:val="008C1BE7"/>
    <w:rsid w:val="009024C8"/>
    <w:rsid w:val="009314D4"/>
    <w:rsid w:val="00940D10"/>
    <w:rsid w:val="00970F22"/>
    <w:rsid w:val="009D3300"/>
    <w:rsid w:val="00A97750"/>
    <w:rsid w:val="00AE08A6"/>
    <w:rsid w:val="00AE5CAF"/>
    <w:rsid w:val="00B27782"/>
    <w:rsid w:val="00B94A06"/>
    <w:rsid w:val="00BC4508"/>
    <w:rsid w:val="00C00EC5"/>
    <w:rsid w:val="00C07A3B"/>
    <w:rsid w:val="00CB2995"/>
    <w:rsid w:val="00CE2648"/>
    <w:rsid w:val="00D0336F"/>
    <w:rsid w:val="00D471A3"/>
    <w:rsid w:val="00DA49A3"/>
    <w:rsid w:val="00EF309F"/>
    <w:rsid w:val="00FB331E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9D41"/>
  <w15:chartTrackingRefBased/>
  <w15:docId w15:val="{7F279421-4DC6-426D-BA43-3CC52FE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1610</Characters>
  <Application>Microsoft Office Word</Application>
  <DocSecurity>0</DocSecurity>
  <Lines>55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HOLZHEU Werner</cp:lastModifiedBy>
  <cp:revision>3</cp:revision>
  <dcterms:created xsi:type="dcterms:W3CDTF">2022-12-04T22:19:00Z</dcterms:created>
  <dcterms:modified xsi:type="dcterms:W3CDTF">2022-12-04T22:20:00Z</dcterms:modified>
</cp:coreProperties>
</file>